
<file path=[Content_Types].xml><?xml version="1.0" encoding="utf-8"?>
<Types xmlns="http://schemas.openxmlformats.org/package/2006/content-types">
  <Default Extension="png" ContentType="image/png"/>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0BD" w:rsidRPr="0048205A" w:rsidRDefault="003B20BD" w:rsidP="003B20BD">
      <w:pPr>
        <w:spacing w:after="0"/>
        <w:rPr>
          <w:sz w:val="28"/>
          <w:szCs w:val="28"/>
        </w:rPr>
      </w:pPr>
      <w:r w:rsidRPr="0048205A">
        <w:t xml:space="preserve">Name </w:t>
      </w:r>
      <w:r w:rsidR="000253C8">
        <w:t xml:space="preserve"> Matthew Ernst    </w:t>
      </w:r>
      <w:r w:rsidRPr="0048205A">
        <w:t>Date</w:t>
      </w:r>
      <w:r w:rsidR="000253C8">
        <w:t xml:space="preserve"> 12.5.2017</w:t>
      </w:r>
    </w:p>
    <w:p w:rsidR="000A17D7" w:rsidRDefault="000A17D7" w:rsidP="003B20BD">
      <w:pPr>
        <w:spacing w:after="0"/>
      </w:pPr>
    </w:p>
    <w:p w:rsidR="000A17D7" w:rsidRDefault="00926CFD" w:rsidP="003B20BD">
      <w:pPr>
        <w:spacing w:after="0"/>
      </w:pPr>
      <w:r>
        <w:t xml:space="preserve">Submit your </w:t>
      </w:r>
      <w:r w:rsidR="008646E3">
        <w:t>final</w:t>
      </w:r>
      <w:r>
        <w:t xml:space="preserve"> exam through</w:t>
      </w:r>
      <w:r w:rsidR="008646E3">
        <w:t xml:space="preserve"> Canvas</w:t>
      </w:r>
      <w:r w:rsidR="00475E6C">
        <w:t>.</w:t>
      </w:r>
    </w:p>
    <w:p w:rsidR="003B20BD" w:rsidRDefault="003B20BD" w:rsidP="003B20BD">
      <w:pPr>
        <w:spacing w:after="0"/>
      </w:pPr>
    </w:p>
    <w:p w:rsidR="003B20BD" w:rsidRDefault="003B20BD" w:rsidP="003B20BD">
      <w:pPr>
        <w:spacing w:after="0"/>
      </w:pPr>
      <w:r>
        <w:t xml:space="preserve">1.) Name the 5 Main Branches of Engineering and </w:t>
      </w:r>
    </w:p>
    <w:p w:rsidR="00FD08B0" w:rsidRDefault="00895D32" w:rsidP="003B20BD">
      <w:pPr>
        <w:spacing w:after="0"/>
      </w:pPr>
      <w:r>
        <w:t xml:space="preserve">Civil, Electrical, Mechanical, Chemical, Mining/Metallurgical </w:t>
      </w:r>
    </w:p>
    <w:p w:rsidR="00FD08B0" w:rsidRDefault="00FD08B0" w:rsidP="003B20BD">
      <w:pPr>
        <w:spacing w:after="0"/>
      </w:pPr>
    </w:p>
    <w:p w:rsidR="00FD08B0" w:rsidRDefault="00B3351C" w:rsidP="003B20BD">
      <w:pPr>
        <w:spacing w:after="0"/>
      </w:pPr>
      <w:r>
        <w:t xml:space="preserve">2.) </w:t>
      </w:r>
      <w:r w:rsidR="00FD08B0">
        <w:t xml:space="preserve">Answer the following questions. </w:t>
      </w:r>
    </w:p>
    <w:p w:rsidR="003B20BD" w:rsidRDefault="003B20BD" w:rsidP="003B20BD">
      <w:pPr>
        <w:spacing w:after="0"/>
      </w:pPr>
      <w:r>
        <w:t>(This question may include other engineering branches other than the 5 “Main Branches”.)</w:t>
      </w:r>
    </w:p>
    <w:p w:rsidR="003B20BD" w:rsidRDefault="003B20BD" w:rsidP="003B20BD">
      <w:pPr>
        <w:spacing w:after="0"/>
      </w:pPr>
      <w:r>
        <w:t xml:space="preserve">a.) Which type of engineer builds roads? </w:t>
      </w:r>
      <w:r w:rsidR="00895D32">
        <w:t>CIV</w:t>
      </w:r>
    </w:p>
    <w:p w:rsidR="003B20BD" w:rsidRDefault="003B20BD" w:rsidP="003B20BD">
      <w:pPr>
        <w:spacing w:after="0"/>
      </w:pPr>
      <w:r>
        <w:t xml:space="preserve">b.) Which type of engineer designs a part for a fishing reel on a CADD system? </w:t>
      </w:r>
      <w:r w:rsidR="00895D32">
        <w:t>MECH</w:t>
      </w:r>
    </w:p>
    <w:p w:rsidR="003B20BD" w:rsidRDefault="003B20BD" w:rsidP="003B20BD">
      <w:pPr>
        <w:spacing w:after="0"/>
      </w:pPr>
      <w:r>
        <w:t xml:space="preserve">c.) Which type of engineer performs time studies? </w:t>
      </w:r>
      <w:r w:rsidR="00895D32">
        <w:t>IND</w:t>
      </w:r>
    </w:p>
    <w:p w:rsidR="003B20BD" w:rsidRDefault="003B20BD" w:rsidP="003B20BD">
      <w:pPr>
        <w:spacing w:after="0"/>
      </w:pPr>
      <w:r>
        <w:t xml:space="preserve">d.) Which type of engineer assists in extracting minerals from the ground? </w:t>
      </w:r>
      <w:r w:rsidR="00895D32">
        <w:t>META</w:t>
      </w:r>
    </w:p>
    <w:p w:rsidR="003B20BD" w:rsidRDefault="003B20BD" w:rsidP="003B20BD">
      <w:pPr>
        <w:spacing w:after="0"/>
      </w:pPr>
      <w:r>
        <w:t xml:space="preserve">e.) Which type of engineer assists in testing a new drug for harmful side effects? </w:t>
      </w:r>
      <w:r w:rsidR="00895D32">
        <w:t>CHEM</w:t>
      </w:r>
    </w:p>
    <w:p w:rsidR="003B20BD" w:rsidRDefault="003B20BD" w:rsidP="003B20BD">
      <w:pPr>
        <w:spacing w:after="0"/>
      </w:pPr>
      <w:r>
        <w:t xml:space="preserve">f.) Which type of engineer maintains and operates a radio station? </w:t>
      </w:r>
      <w:r w:rsidR="00895D32">
        <w:t>ELEC</w:t>
      </w:r>
    </w:p>
    <w:p w:rsidR="003B20BD" w:rsidRDefault="003B20BD" w:rsidP="003B20BD">
      <w:pPr>
        <w:spacing w:after="0"/>
      </w:pPr>
    </w:p>
    <w:p w:rsidR="00293717" w:rsidRDefault="00B3351C" w:rsidP="003B20BD">
      <w:pPr>
        <w:spacing w:after="0"/>
      </w:pPr>
      <w:r>
        <w:t>3</w:t>
      </w:r>
      <w:r w:rsidR="008646E3">
        <w:t>.) Create</w:t>
      </w:r>
      <w:r w:rsidR="00AC1B6A">
        <w:t xml:space="preserve"> a bar chart </w:t>
      </w:r>
      <w:r w:rsidR="003342AF">
        <w:t xml:space="preserve">in excel </w:t>
      </w:r>
      <w:r w:rsidR="00AC1B6A">
        <w:t>of the</w:t>
      </w:r>
      <w:r w:rsidR="003B20BD">
        <w:t xml:space="preserve"> </w:t>
      </w:r>
      <w:r w:rsidR="00AC1B6A">
        <w:t>median</w:t>
      </w:r>
      <w:r w:rsidR="003B20BD">
        <w:t xml:space="preserve"> salary of the 5 Main Branches of Engineering.</w:t>
      </w:r>
      <w:r w:rsidR="008646E3">
        <w:t xml:space="preserve"> </w:t>
      </w:r>
    </w:p>
    <w:p w:rsidR="003B20BD" w:rsidRDefault="007E36D6" w:rsidP="003B20BD">
      <w:pPr>
        <w:spacing w:after="0"/>
      </w:pPr>
      <w:r>
        <w:rPr>
          <w:noProof/>
        </w:rPr>
        <w:drawing>
          <wp:inline distT="0" distB="0" distL="0" distR="0" wp14:anchorId="2A9EF7B1" wp14:editId="2F910D48">
            <wp:extent cx="4572000" cy="2857500"/>
            <wp:effectExtent l="0" t="0" r="0" b="0"/>
            <wp:docPr id="9" name="Chart 9">
              <a:extLst xmlns:a="http://schemas.openxmlformats.org/drawingml/2006/main">
                <a:ext uri="{FF2B5EF4-FFF2-40B4-BE49-F238E27FC236}">
                  <a16:creationId xmlns:a16="http://schemas.microsoft.com/office/drawing/2014/main" id="{46E885CF-9950-42F7-BCD4-42C6B1CD6C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D08B0" w:rsidRDefault="00FD08B0" w:rsidP="003B20BD">
      <w:pPr>
        <w:spacing w:after="0"/>
      </w:pPr>
    </w:p>
    <w:p w:rsidR="003B20BD" w:rsidRDefault="00B3351C" w:rsidP="003B20BD">
      <w:pPr>
        <w:spacing w:after="0"/>
      </w:pPr>
      <w:r>
        <w:t>4</w:t>
      </w:r>
      <w:r w:rsidR="00FD08B0">
        <w:t>.) For the following listed Job Functions, Classify each as most appropriate for an Engineer, technician, or skilled worker.</w:t>
      </w:r>
    </w:p>
    <w:p w:rsidR="00FD08B0" w:rsidRPr="00FD08B0" w:rsidRDefault="00FD08B0" w:rsidP="00FD08B0">
      <w:pPr>
        <w:pStyle w:val="ListParagraph"/>
        <w:numPr>
          <w:ilvl w:val="0"/>
          <w:numId w:val="4"/>
        </w:numPr>
        <w:spacing w:after="0"/>
        <w:rPr>
          <w:u w:val="single"/>
        </w:rPr>
      </w:pPr>
      <w:r>
        <w:t xml:space="preserve">Repairs a hydraulic control valve:  </w:t>
      </w:r>
      <w:r w:rsidRPr="00FD08B0">
        <w:rPr>
          <w:u w:val="single"/>
        </w:rPr>
        <w:t>___SW____</w:t>
      </w:r>
    </w:p>
    <w:p w:rsidR="00FD08B0" w:rsidRPr="00FD08B0" w:rsidRDefault="00FD08B0" w:rsidP="00FD08B0">
      <w:pPr>
        <w:pStyle w:val="ListParagraph"/>
        <w:numPr>
          <w:ilvl w:val="0"/>
          <w:numId w:val="4"/>
        </w:numPr>
        <w:spacing w:after="0"/>
      </w:pPr>
      <w:r w:rsidRPr="00FD08B0">
        <w:t xml:space="preserve">Designs a </w:t>
      </w:r>
      <w:r>
        <w:t xml:space="preserve">computer network: </w:t>
      </w:r>
      <w:r w:rsidR="00895D32">
        <w:t>ENG</w:t>
      </w:r>
    </w:p>
    <w:p w:rsidR="00545C8A" w:rsidRDefault="00FD08B0" w:rsidP="00FD08B0">
      <w:pPr>
        <w:pStyle w:val="ListParagraph"/>
        <w:numPr>
          <w:ilvl w:val="0"/>
          <w:numId w:val="4"/>
        </w:numPr>
        <w:spacing w:after="0"/>
      </w:pPr>
      <w:r>
        <w:t xml:space="preserve">Supervises an assembly operation: </w:t>
      </w:r>
      <w:r w:rsidR="00895D32">
        <w:t>TECH</w:t>
      </w:r>
    </w:p>
    <w:p w:rsidR="00FD08B0" w:rsidRDefault="00FD08B0" w:rsidP="00FD08B0">
      <w:pPr>
        <w:pStyle w:val="ListParagraph"/>
        <w:numPr>
          <w:ilvl w:val="0"/>
          <w:numId w:val="4"/>
        </w:numPr>
        <w:spacing w:after="0"/>
      </w:pPr>
      <w:r>
        <w:t xml:space="preserve">Troubleshoots a faulty hydraulic circuit: </w:t>
      </w:r>
      <w:r w:rsidR="00895D32">
        <w:t>TECH</w:t>
      </w:r>
    </w:p>
    <w:p w:rsidR="00FD08B0" w:rsidRDefault="00FD08B0" w:rsidP="00FD08B0">
      <w:pPr>
        <w:pStyle w:val="ListParagraph"/>
        <w:numPr>
          <w:ilvl w:val="0"/>
          <w:numId w:val="4"/>
        </w:numPr>
        <w:spacing w:after="0"/>
      </w:pPr>
      <w:r>
        <w:t xml:space="preserve">Repairs a TV Set: </w:t>
      </w:r>
      <w:r w:rsidR="00895D32">
        <w:t>SW</w:t>
      </w:r>
    </w:p>
    <w:p w:rsidR="00FD08B0" w:rsidRDefault="00FD08B0" w:rsidP="00FD08B0">
      <w:pPr>
        <w:pStyle w:val="ListParagraph"/>
        <w:numPr>
          <w:ilvl w:val="0"/>
          <w:numId w:val="4"/>
        </w:numPr>
        <w:spacing w:after="0"/>
      </w:pPr>
      <w:r>
        <w:t xml:space="preserve">Breadboards a newly designed circuit: </w:t>
      </w:r>
      <w:r w:rsidR="00895D32">
        <w:t>ENG</w:t>
      </w:r>
    </w:p>
    <w:p w:rsidR="00FD08B0" w:rsidRDefault="00FD08B0" w:rsidP="00FD08B0">
      <w:pPr>
        <w:pStyle w:val="ListParagraph"/>
        <w:numPr>
          <w:ilvl w:val="0"/>
          <w:numId w:val="4"/>
        </w:numPr>
        <w:spacing w:after="0"/>
      </w:pPr>
      <w:r>
        <w:t xml:space="preserve">Designs a data collection system for a warehouse: </w:t>
      </w:r>
      <w:r w:rsidR="00895D32">
        <w:t>ENG</w:t>
      </w:r>
    </w:p>
    <w:p w:rsidR="00FD08B0" w:rsidRDefault="00FD08B0" w:rsidP="00FD08B0">
      <w:pPr>
        <w:pStyle w:val="ListParagraph"/>
        <w:numPr>
          <w:ilvl w:val="0"/>
          <w:numId w:val="4"/>
        </w:numPr>
        <w:spacing w:after="0"/>
      </w:pPr>
      <w:r>
        <w:lastRenderedPageBreak/>
        <w:t>Consults on materials for a new product:</w:t>
      </w:r>
      <w:r w:rsidR="00895D32">
        <w:t xml:space="preserve"> SW</w:t>
      </w:r>
    </w:p>
    <w:p w:rsidR="00FD08B0" w:rsidRDefault="00FD08B0" w:rsidP="00FD08B0">
      <w:pPr>
        <w:pStyle w:val="ListParagraph"/>
        <w:numPr>
          <w:ilvl w:val="0"/>
          <w:numId w:val="4"/>
        </w:numPr>
        <w:spacing w:after="0"/>
      </w:pPr>
      <w:r>
        <w:t xml:space="preserve">Designs a new production line: </w:t>
      </w:r>
      <w:r w:rsidR="00895D32">
        <w:t>ENG</w:t>
      </w:r>
    </w:p>
    <w:p w:rsidR="00FD08B0" w:rsidRDefault="00FD08B0" w:rsidP="00FD08B0">
      <w:pPr>
        <w:pStyle w:val="ListParagraph"/>
        <w:numPr>
          <w:ilvl w:val="0"/>
          <w:numId w:val="4"/>
        </w:numPr>
        <w:spacing w:after="0"/>
      </w:pPr>
      <w:r>
        <w:t xml:space="preserve">Supervises the installation of an elevator: </w:t>
      </w:r>
      <w:r w:rsidR="00895D32">
        <w:t>TECH</w:t>
      </w:r>
    </w:p>
    <w:p w:rsidR="00FD08B0" w:rsidRDefault="00FD08B0" w:rsidP="003B20BD">
      <w:pPr>
        <w:spacing w:after="0"/>
      </w:pPr>
    </w:p>
    <w:p w:rsidR="003B20BD" w:rsidRDefault="00B3351C" w:rsidP="00AC1B6A">
      <w:pPr>
        <w:spacing w:after="0"/>
      </w:pPr>
      <w:r>
        <w:t>5</w:t>
      </w:r>
      <w:r w:rsidR="008646E3">
        <w:t xml:space="preserve">.) </w:t>
      </w:r>
      <w:r w:rsidR="00FD08B0">
        <w:t>What does the increase in automation have to do with the need for technicians in industry?</w:t>
      </w:r>
    </w:p>
    <w:p w:rsidR="003B20BD" w:rsidRDefault="00895D32" w:rsidP="003B20BD">
      <w:pPr>
        <w:spacing w:after="0"/>
      </w:pPr>
      <w:r>
        <w:t xml:space="preserve">Technicians will be needed to help troubleshoot problems and supervise assembly lines in automation. They will be needed when new automation systems are being put into practice for them to design. </w:t>
      </w:r>
    </w:p>
    <w:p w:rsidR="00AC1B6A" w:rsidRDefault="00AC1B6A" w:rsidP="003B20BD">
      <w:pPr>
        <w:spacing w:after="0"/>
      </w:pPr>
    </w:p>
    <w:p w:rsidR="00AC1B6A" w:rsidRDefault="00AC1B6A" w:rsidP="003B20BD">
      <w:pPr>
        <w:spacing w:after="0"/>
      </w:pPr>
    </w:p>
    <w:p w:rsidR="00AC1B6A" w:rsidRDefault="00AC1B6A" w:rsidP="003B20BD">
      <w:pPr>
        <w:spacing w:after="0"/>
      </w:pPr>
    </w:p>
    <w:p w:rsidR="00AC1B6A" w:rsidRDefault="00AC1B6A" w:rsidP="003B20BD">
      <w:pPr>
        <w:spacing w:after="0"/>
      </w:pPr>
    </w:p>
    <w:p w:rsidR="00AC1B6A" w:rsidRDefault="00AC1B6A" w:rsidP="003B20BD">
      <w:pPr>
        <w:spacing w:after="0"/>
      </w:pPr>
    </w:p>
    <w:p w:rsidR="008646E3" w:rsidRDefault="008646E3" w:rsidP="003B20BD">
      <w:pPr>
        <w:spacing w:after="0"/>
      </w:pPr>
    </w:p>
    <w:p w:rsidR="00926CFD" w:rsidRDefault="00926CFD" w:rsidP="003B20BD">
      <w:pPr>
        <w:spacing w:after="0"/>
      </w:pPr>
    </w:p>
    <w:p w:rsidR="003B20BD" w:rsidRPr="005A3158" w:rsidRDefault="00B3351C" w:rsidP="003B20BD">
      <w:pPr>
        <w:spacing w:after="0"/>
      </w:pPr>
      <w:r>
        <w:t>6</w:t>
      </w:r>
      <w:r w:rsidR="003B20BD" w:rsidRPr="005A3158">
        <w:t xml:space="preserve">.) </w:t>
      </w:r>
      <w:r w:rsidR="00AC1B6A" w:rsidRPr="005A3158">
        <w:t>When I was in the Army</w:t>
      </w:r>
      <w:r w:rsidR="003B20BD" w:rsidRPr="005A3158">
        <w:t xml:space="preserve"> I owned a </w:t>
      </w:r>
      <w:r w:rsidR="00105379" w:rsidRPr="005A3158">
        <w:rPr>
          <w:lang w:val="en"/>
        </w:rPr>
        <w:t>305 cc</w:t>
      </w:r>
      <w:r w:rsidR="00105379" w:rsidRPr="005A3158">
        <w:t xml:space="preserve"> Honda </w:t>
      </w:r>
      <w:r w:rsidR="00105379" w:rsidRPr="005A3158">
        <w:rPr>
          <w:bCs/>
          <w:lang w:val="en"/>
        </w:rPr>
        <w:t>Super Hawk CB77</w:t>
      </w:r>
      <w:r w:rsidR="003B20BD" w:rsidRPr="005A3158">
        <w:t xml:space="preserve">. </w:t>
      </w:r>
      <w:r w:rsidR="005A3158">
        <w:t xml:space="preserve"> Some of the specifications for the motor were: </w:t>
      </w:r>
      <w:r w:rsidR="00105379" w:rsidRPr="005A3158">
        <w:rPr>
          <w:color w:val="000000"/>
        </w:rPr>
        <w:t>54</w:t>
      </w:r>
      <w:r w:rsidR="00105379" w:rsidRPr="005A3158">
        <w:t xml:space="preserve"> </w:t>
      </w:r>
      <w:r w:rsidR="003B20BD" w:rsidRPr="005A3158">
        <w:t xml:space="preserve">mm </w:t>
      </w:r>
      <w:r w:rsidR="005A3158">
        <w:t xml:space="preserve">stoke, </w:t>
      </w:r>
      <w:r w:rsidR="005A3158" w:rsidRPr="005A3158">
        <w:rPr>
          <w:rFonts w:eastAsia="Times New Roman" w:cs="Arial"/>
          <w:color w:val="000000"/>
        </w:rPr>
        <w:t xml:space="preserve">four-cycle, </w:t>
      </w:r>
      <w:r w:rsidR="005A3158">
        <w:rPr>
          <w:rFonts w:eastAsia="Times New Roman" w:cs="Arial"/>
          <w:color w:val="000000"/>
        </w:rPr>
        <w:t>and two-cylinders</w:t>
      </w:r>
      <w:r w:rsidR="005A3158" w:rsidRPr="005A3158">
        <w:rPr>
          <w:rFonts w:eastAsia="Times New Roman" w:cs="Arial"/>
          <w:color w:val="000000"/>
        </w:rPr>
        <w:t xml:space="preserve">. </w:t>
      </w:r>
      <w:r w:rsidR="005A3158">
        <w:rPr>
          <w:rFonts w:eastAsia="Times New Roman" w:cs="Arial"/>
          <w:color w:val="000000"/>
        </w:rPr>
        <w:t xml:space="preserve"> </w:t>
      </w:r>
      <w:r w:rsidR="00105379" w:rsidRPr="00105379">
        <w:rPr>
          <w:rFonts w:eastAsia="Times New Roman" w:cs="Arial"/>
          <w:color w:val="000000"/>
        </w:rPr>
        <w:t>The original 305 engines were paired with a four-sp</w:t>
      </w:r>
      <w:r w:rsidR="005A3158" w:rsidRPr="005A3158">
        <w:rPr>
          <w:rFonts w:eastAsia="Times New Roman" w:cs="Arial"/>
          <w:color w:val="000000"/>
        </w:rPr>
        <w:t xml:space="preserve">eed constant mesh transmission. </w:t>
      </w:r>
      <w:r w:rsidR="003B20BD" w:rsidRPr="005A3158">
        <w:t xml:space="preserve"> Find the total engine displacement in cubic inches and liters. Also find the </w:t>
      </w:r>
      <w:r w:rsidR="005A3158" w:rsidRPr="005A3158">
        <w:t>bore</w:t>
      </w:r>
      <w:r w:rsidR="003B20BD" w:rsidRPr="005A3158">
        <w:t xml:space="preserve"> in mm.</w:t>
      </w:r>
    </w:p>
    <w:p w:rsidR="003B20BD" w:rsidRDefault="003B20BD" w:rsidP="003B20BD">
      <w:pPr>
        <w:spacing w:after="0"/>
      </w:pPr>
    </w:p>
    <w:p w:rsidR="003B20BD" w:rsidRPr="003B20BD" w:rsidRDefault="005A3158" w:rsidP="003B20BD">
      <w:pPr>
        <w:spacing w:after="0"/>
      </w:pPr>
      <w:r>
        <w:t>Bore</w:t>
      </w:r>
      <w:r w:rsidR="003B20BD" w:rsidRPr="003B20BD">
        <w:t xml:space="preserve"> = </w:t>
      </w:r>
      <w:r w:rsidR="007130BE">
        <w:t>60</w:t>
      </w:r>
      <w:r w:rsidR="003B20BD" w:rsidRPr="003B20BD">
        <w:t xml:space="preserve"> mm</w:t>
      </w:r>
    </w:p>
    <w:p w:rsidR="003B20BD" w:rsidRPr="003B20BD" w:rsidRDefault="003B20BD" w:rsidP="003B20BD">
      <w:pPr>
        <w:spacing w:after="0"/>
      </w:pPr>
      <w:r w:rsidRPr="003B20BD">
        <w:t xml:space="preserve">Engine Displacement = </w:t>
      </w:r>
      <w:r w:rsidR="007130BE">
        <w:t xml:space="preserve">18.6122 </w:t>
      </w:r>
      <w:r w:rsidRPr="003B20BD">
        <w:t>in</w:t>
      </w:r>
      <w:r w:rsidRPr="003B20BD">
        <w:rPr>
          <w:vertAlign w:val="superscript"/>
        </w:rPr>
        <w:t>3</w:t>
      </w:r>
    </w:p>
    <w:p w:rsidR="003B20BD" w:rsidRPr="003B20BD" w:rsidRDefault="003B20BD" w:rsidP="003B20BD">
      <w:pPr>
        <w:spacing w:after="0"/>
      </w:pPr>
      <w:r w:rsidRPr="003B20BD">
        <w:t xml:space="preserve">Engine Displacement = </w:t>
      </w:r>
      <w:r w:rsidR="007130BE">
        <w:t>3.05</w:t>
      </w:r>
      <w:r w:rsidRPr="003B20BD">
        <w:t xml:space="preserve"> L</w:t>
      </w:r>
    </w:p>
    <w:p w:rsidR="003B20BD" w:rsidRDefault="003B20BD" w:rsidP="003B20BD">
      <w:pPr>
        <w:spacing w:after="0"/>
      </w:pPr>
    </w:p>
    <w:p w:rsidR="007174D7" w:rsidRDefault="00B3351C" w:rsidP="007174D7">
      <w:pPr>
        <w:spacing w:after="0"/>
      </w:pPr>
      <w:r>
        <w:t>7</w:t>
      </w:r>
      <w:r w:rsidR="003B20BD" w:rsidRPr="003B20BD">
        <w:t xml:space="preserve">.) </w:t>
      </w:r>
      <w:r w:rsidR="007174D7">
        <w:t xml:space="preserve"> A concrete pad is going to be constructed for a helicopter landing pad.  The pad is 40’x70’.  The concrete pad will 12” thick on top of 9” of crushed stone.  </w:t>
      </w:r>
    </w:p>
    <w:p w:rsidR="003B20BD" w:rsidRDefault="007174D7" w:rsidP="007174D7">
      <w:pPr>
        <w:pStyle w:val="ListParagraph"/>
        <w:numPr>
          <w:ilvl w:val="0"/>
          <w:numId w:val="5"/>
        </w:numPr>
        <w:spacing w:after="0"/>
      </w:pPr>
      <w:r>
        <w:t xml:space="preserve">How many cubic yards of stone must be purchased?  </w:t>
      </w:r>
      <w:r w:rsidR="007130BE">
        <w:t>77.8</w:t>
      </w:r>
    </w:p>
    <w:p w:rsidR="007174D7" w:rsidRDefault="007174D7" w:rsidP="007174D7">
      <w:pPr>
        <w:pStyle w:val="ListParagraph"/>
        <w:numPr>
          <w:ilvl w:val="0"/>
          <w:numId w:val="5"/>
        </w:numPr>
        <w:spacing w:after="0"/>
      </w:pPr>
      <w:r>
        <w:t>How many cubic yards of concrete must be purchased?</w:t>
      </w:r>
      <w:r w:rsidR="007130BE">
        <w:t xml:space="preserve"> 104</w:t>
      </w:r>
    </w:p>
    <w:p w:rsidR="007174D7" w:rsidRPr="003B20BD" w:rsidRDefault="007174D7" w:rsidP="007174D7">
      <w:pPr>
        <w:pStyle w:val="ListParagraph"/>
        <w:numPr>
          <w:ilvl w:val="0"/>
          <w:numId w:val="5"/>
        </w:numPr>
        <w:spacing w:after="0"/>
      </w:pPr>
      <w:r>
        <w:t>The average concrete truck holds 11 cubic yards of concrete.  How many concrete trucks should the technician expect on the day the concrete is placed?</w:t>
      </w:r>
      <w:r w:rsidR="007130BE">
        <w:t xml:space="preserve"> 9.5</w:t>
      </w:r>
    </w:p>
    <w:p w:rsidR="00066A33" w:rsidRDefault="00066A33" w:rsidP="003B20BD">
      <w:pPr>
        <w:spacing w:after="0"/>
      </w:pPr>
    </w:p>
    <w:p w:rsidR="007174D7" w:rsidRDefault="007174D7" w:rsidP="003B20BD">
      <w:pPr>
        <w:spacing w:after="0"/>
      </w:pPr>
    </w:p>
    <w:p w:rsidR="003B20BD" w:rsidRPr="003B20BD" w:rsidRDefault="00B3351C" w:rsidP="003B20BD">
      <w:pPr>
        <w:spacing w:after="0"/>
      </w:pPr>
      <w:r>
        <w:t>8</w:t>
      </w:r>
      <w:r w:rsidR="003B20BD" w:rsidRPr="003B20BD">
        <w:t>.) Name the seven “Fundamental Units”.</w:t>
      </w:r>
    </w:p>
    <w:p w:rsidR="003B20BD" w:rsidRDefault="003B20BD" w:rsidP="003B20BD">
      <w:pPr>
        <w:spacing w:after="0"/>
      </w:pPr>
    </w:p>
    <w:p w:rsidR="003B20BD" w:rsidRPr="003B20BD" w:rsidRDefault="003B20BD" w:rsidP="003B20BD">
      <w:pPr>
        <w:spacing w:after="0"/>
      </w:pPr>
      <w:r w:rsidRPr="003B20BD">
        <w:t xml:space="preserve">a.) </w:t>
      </w:r>
      <w:r w:rsidR="00895D32">
        <w:t xml:space="preserve">Length </w:t>
      </w:r>
    </w:p>
    <w:p w:rsidR="003B20BD" w:rsidRPr="003B20BD" w:rsidRDefault="003B20BD" w:rsidP="003B20BD">
      <w:pPr>
        <w:spacing w:after="0"/>
      </w:pPr>
      <w:r w:rsidRPr="003B20BD">
        <w:t xml:space="preserve">b.) </w:t>
      </w:r>
      <w:r w:rsidR="00895D32">
        <w:t>Mass</w:t>
      </w:r>
    </w:p>
    <w:p w:rsidR="003B20BD" w:rsidRPr="003B20BD" w:rsidRDefault="003B20BD" w:rsidP="003B20BD">
      <w:pPr>
        <w:spacing w:after="0"/>
      </w:pPr>
      <w:r w:rsidRPr="003B20BD">
        <w:t xml:space="preserve">c.) </w:t>
      </w:r>
      <w:r w:rsidR="00895D32">
        <w:t>Time</w:t>
      </w:r>
    </w:p>
    <w:p w:rsidR="003B20BD" w:rsidRPr="003B20BD" w:rsidRDefault="003B20BD" w:rsidP="003B20BD">
      <w:pPr>
        <w:spacing w:after="0"/>
      </w:pPr>
      <w:r w:rsidRPr="003B20BD">
        <w:t xml:space="preserve">d.) </w:t>
      </w:r>
      <w:r w:rsidR="00895D32">
        <w:t>Electric Current</w:t>
      </w:r>
    </w:p>
    <w:p w:rsidR="003B20BD" w:rsidRPr="003B20BD" w:rsidRDefault="003B20BD" w:rsidP="003B20BD">
      <w:pPr>
        <w:spacing w:after="0"/>
      </w:pPr>
      <w:r w:rsidRPr="003B20BD">
        <w:t xml:space="preserve">e.) </w:t>
      </w:r>
      <w:r w:rsidR="00895D32">
        <w:t>Temperature</w:t>
      </w:r>
    </w:p>
    <w:p w:rsidR="003B20BD" w:rsidRPr="003B20BD" w:rsidRDefault="003B20BD" w:rsidP="003B20BD">
      <w:pPr>
        <w:spacing w:after="0"/>
      </w:pPr>
      <w:r w:rsidRPr="003B20BD">
        <w:t xml:space="preserve">f.) </w:t>
      </w:r>
      <w:r w:rsidR="00895D32">
        <w:t>Luminous Intensity</w:t>
      </w:r>
    </w:p>
    <w:p w:rsidR="003B20BD" w:rsidRPr="003B20BD" w:rsidRDefault="003B20BD" w:rsidP="003B20BD">
      <w:pPr>
        <w:spacing w:after="0"/>
      </w:pPr>
      <w:r w:rsidRPr="003B20BD">
        <w:t xml:space="preserve">g.) </w:t>
      </w:r>
      <w:r w:rsidR="00895D32">
        <w:t>Amount of Substance</w:t>
      </w:r>
    </w:p>
    <w:p w:rsidR="003B20BD" w:rsidRDefault="003B20BD" w:rsidP="003B20BD">
      <w:pPr>
        <w:spacing w:after="0"/>
      </w:pPr>
    </w:p>
    <w:p w:rsidR="00066A33" w:rsidRDefault="00066A33" w:rsidP="003B20BD">
      <w:pPr>
        <w:spacing w:after="0"/>
      </w:pPr>
    </w:p>
    <w:p w:rsidR="003B20BD" w:rsidRPr="003B20BD" w:rsidRDefault="00B3351C" w:rsidP="003B20BD">
      <w:pPr>
        <w:spacing w:after="0"/>
      </w:pPr>
      <w:r>
        <w:lastRenderedPageBreak/>
        <w:t>9</w:t>
      </w:r>
      <w:r w:rsidR="005A3158">
        <w:t>.) Convert 20</w:t>
      </w:r>
      <w:r w:rsidR="005A3158" w:rsidRPr="005A3158">
        <w:t xml:space="preserve"> </w:t>
      </w:r>
      <w:r w:rsidR="005A3158" w:rsidRPr="003B20BD">
        <w:t>C°</w:t>
      </w:r>
      <w:r w:rsidR="003B20BD" w:rsidRPr="003B20BD">
        <w:t xml:space="preserve"> to </w:t>
      </w:r>
      <w:r w:rsidR="005A3158" w:rsidRPr="003B20BD">
        <w:t>K</w:t>
      </w:r>
      <w:r w:rsidR="005A3158">
        <w:t>,</w:t>
      </w:r>
      <w:r w:rsidR="005A3158" w:rsidRPr="003B20BD">
        <w:t xml:space="preserve"> </w:t>
      </w:r>
      <w:r w:rsidR="003B20BD" w:rsidRPr="003B20BD">
        <w:t>F° and R° (show all calculations)</w:t>
      </w:r>
    </w:p>
    <w:p w:rsidR="003B20BD" w:rsidRDefault="003B20BD" w:rsidP="003B20BD">
      <w:pPr>
        <w:spacing w:after="0"/>
      </w:pPr>
    </w:p>
    <w:p w:rsidR="003B20BD" w:rsidRPr="003B20BD" w:rsidRDefault="005A3158" w:rsidP="003B20BD">
      <w:pPr>
        <w:spacing w:after="0"/>
      </w:pPr>
      <w:r>
        <w:t xml:space="preserve">20 </w:t>
      </w:r>
      <w:r w:rsidRPr="003B20BD">
        <w:t>C°</w:t>
      </w:r>
      <w:r w:rsidR="003B20BD" w:rsidRPr="003B20BD">
        <w:t xml:space="preserve"> </w:t>
      </w:r>
      <w:proofErr w:type="gramStart"/>
      <w:r w:rsidR="003B20BD" w:rsidRPr="003B20BD">
        <w:t xml:space="preserve">=  </w:t>
      </w:r>
      <w:r w:rsidR="00873E38">
        <w:t>293</w:t>
      </w:r>
      <w:proofErr w:type="gramEnd"/>
      <w:r>
        <w:t>K</w:t>
      </w:r>
      <w:r w:rsidR="00895D32">
        <w:t xml:space="preserve">     20C + 273K = 293K </w:t>
      </w:r>
    </w:p>
    <w:p w:rsidR="003B20BD" w:rsidRPr="003B20BD" w:rsidRDefault="005A3158" w:rsidP="003B20BD">
      <w:pPr>
        <w:spacing w:after="0"/>
      </w:pPr>
      <w:r>
        <w:t xml:space="preserve">20 </w:t>
      </w:r>
      <w:r w:rsidRPr="003B20BD">
        <w:t>C</w:t>
      </w:r>
      <w:proofErr w:type="gramStart"/>
      <w:r w:rsidRPr="003B20BD">
        <w:t xml:space="preserve">° </w:t>
      </w:r>
      <w:r w:rsidR="003B20BD" w:rsidRPr="003B20BD">
        <w:t xml:space="preserve"> =</w:t>
      </w:r>
      <w:proofErr w:type="gramEnd"/>
      <w:r w:rsidR="003B20BD" w:rsidRPr="003B20BD">
        <w:t xml:space="preserve"> </w:t>
      </w:r>
      <w:r w:rsidR="00895D32">
        <w:t>68</w:t>
      </w:r>
      <w:r w:rsidR="003B20BD" w:rsidRPr="003B20BD">
        <w:t xml:space="preserve"> F°</w:t>
      </w:r>
      <w:r w:rsidR="00895D32">
        <w:t xml:space="preserve">     ((9/5)*20) + 32 = 68F</w:t>
      </w:r>
    </w:p>
    <w:p w:rsidR="003B20BD" w:rsidRPr="003B20BD" w:rsidRDefault="005A3158" w:rsidP="003B20BD">
      <w:pPr>
        <w:spacing w:after="0"/>
      </w:pPr>
      <w:r>
        <w:t xml:space="preserve">20 </w:t>
      </w:r>
      <w:r w:rsidRPr="003B20BD">
        <w:t>C</w:t>
      </w:r>
      <w:proofErr w:type="gramStart"/>
      <w:r w:rsidRPr="003B20BD">
        <w:t xml:space="preserve">° </w:t>
      </w:r>
      <w:r w:rsidR="003B20BD" w:rsidRPr="003B20BD">
        <w:t xml:space="preserve"> =</w:t>
      </w:r>
      <w:proofErr w:type="gramEnd"/>
      <w:r w:rsidR="003B20BD" w:rsidRPr="003B20BD">
        <w:t xml:space="preserve"> </w:t>
      </w:r>
      <w:r w:rsidR="00895D32">
        <w:t>527.4</w:t>
      </w:r>
      <w:r w:rsidR="003B20BD" w:rsidRPr="003B20BD">
        <w:t xml:space="preserve"> R°</w:t>
      </w:r>
      <w:r w:rsidR="00895D32">
        <w:t xml:space="preserve">   293K * 1.8R = 527.4R</w:t>
      </w:r>
    </w:p>
    <w:p w:rsidR="003B20BD" w:rsidRDefault="003B20BD" w:rsidP="003B20BD">
      <w:pPr>
        <w:spacing w:after="0"/>
      </w:pPr>
    </w:p>
    <w:p w:rsidR="003342AF" w:rsidRPr="003B20BD" w:rsidRDefault="003342AF" w:rsidP="003B20BD">
      <w:pPr>
        <w:spacing w:after="0"/>
      </w:pPr>
    </w:p>
    <w:p w:rsidR="005A3158" w:rsidRDefault="00B3351C" w:rsidP="003B20BD">
      <w:pPr>
        <w:spacing w:after="0"/>
      </w:pPr>
      <w:r>
        <w:t>10</w:t>
      </w:r>
      <w:r w:rsidR="005A3158">
        <w:t xml:space="preserve">.) Create a chart in Excel with the </w:t>
      </w:r>
      <w:r w:rsidR="005A3158" w:rsidRPr="003B20BD">
        <w:t>C°</w:t>
      </w:r>
      <w:r w:rsidR="005A3158">
        <w:t xml:space="preserve"> as the X Axis and K, </w:t>
      </w:r>
      <w:r w:rsidR="005A3158" w:rsidRPr="003B20BD">
        <w:t>F°</w:t>
      </w:r>
      <w:r w:rsidR="005A3158">
        <w:t xml:space="preserve"> and </w:t>
      </w:r>
      <w:r w:rsidR="005A3158" w:rsidRPr="003B20BD">
        <w:t>R°</w:t>
      </w:r>
      <w:r w:rsidR="005A3158">
        <w:t xml:space="preserve"> on the Y axis.  The X-axis should go from 0 </w:t>
      </w:r>
      <w:r w:rsidR="005A3158" w:rsidRPr="003B20BD">
        <w:t>C°</w:t>
      </w:r>
      <w:r w:rsidR="005A3158">
        <w:t xml:space="preserve"> to 100 </w:t>
      </w:r>
      <w:r w:rsidR="005A3158" w:rsidRPr="003B20BD">
        <w:t>C°</w:t>
      </w:r>
    </w:p>
    <w:p w:rsidR="00002928" w:rsidRDefault="007E36D6" w:rsidP="003B20BD">
      <w:pPr>
        <w:spacing w:after="0"/>
      </w:pPr>
      <w:r>
        <w:rPr>
          <w:noProof/>
        </w:rPr>
        <w:drawing>
          <wp:inline distT="0" distB="0" distL="0" distR="0" wp14:anchorId="0EC11231" wp14:editId="1FE38C96">
            <wp:extent cx="4876800" cy="3048000"/>
            <wp:effectExtent l="0" t="0" r="0" b="0"/>
            <wp:docPr id="10" name="Chart 10">
              <a:extLst xmlns:a="http://schemas.openxmlformats.org/drawingml/2006/main">
                <a:ext uri="{FF2B5EF4-FFF2-40B4-BE49-F238E27FC236}">
                  <a16:creationId xmlns:a16="http://schemas.microsoft.com/office/drawing/2014/main" id="{726711C2-01C5-4222-9C26-4A6028BEF0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A3158" w:rsidRDefault="005A3158" w:rsidP="003B20BD">
      <w:pPr>
        <w:spacing w:after="0"/>
      </w:pPr>
    </w:p>
    <w:p w:rsidR="0090294C" w:rsidRDefault="0090294C" w:rsidP="003B20BD">
      <w:pPr>
        <w:spacing w:after="0"/>
      </w:pPr>
    </w:p>
    <w:p w:rsidR="0090294C" w:rsidRDefault="0090294C" w:rsidP="003B20BD">
      <w:pPr>
        <w:spacing w:after="0"/>
      </w:pPr>
    </w:p>
    <w:p w:rsidR="003B20BD" w:rsidRPr="003B20BD" w:rsidRDefault="00B3351C" w:rsidP="003B20BD">
      <w:pPr>
        <w:spacing w:after="0"/>
      </w:pPr>
      <w:r>
        <w:t>11</w:t>
      </w:r>
      <w:r w:rsidR="003B20BD" w:rsidRPr="003B20BD">
        <w:t xml:space="preserve">.) Your boss would like you to determine the Mean, Maximum, Minimum and Standard Deviation of </w:t>
      </w:r>
      <w:r w:rsidR="00002928">
        <w:t>25</w:t>
      </w:r>
      <w:r w:rsidR="003B20BD" w:rsidRPr="003B20BD">
        <w:t xml:space="preserve"> resistors. The resistor values are: </w:t>
      </w:r>
    </w:p>
    <w:p w:rsidR="00002928" w:rsidRDefault="00E60E2E" w:rsidP="003B20BD">
      <w:pPr>
        <w:spacing w:after="0"/>
      </w:pPr>
      <w:r>
        <w:rPr>
          <w:noProof/>
        </w:rPr>
        <mc:AlternateContent>
          <mc:Choice Requires="wps">
            <w:drawing>
              <wp:anchor distT="0" distB="0" distL="114300" distR="114300" simplePos="0" relativeHeight="251656704" behindDoc="0" locked="0" layoutInCell="1" allowOverlap="1">
                <wp:simplePos x="0" y="0"/>
                <wp:positionH relativeFrom="column">
                  <wp:posOffset>8890</wp:posOffset>
                </wp:positionH>
                <wp:positionV relativeFrom="paragraph">
                  <wp:posOffset>41275</wp:posOffset>
                </wp:positionV>
                <wp:extent cx="1546225" cy="4731385"/>
                <wp:effectExtent l="0" t="3175"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473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928" w:rsidRDefault="006348E0" w:rsidP="00002928">
                            <w:r>
                              <w:object w:dxaOrig="1767" w:dyaOrig="6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25pt;height:363pt">
                                  <v:imagedata r:id="rId9" o:title=""/>
                                </v:shape>
                                <o:OLEObject Type="Embed" ProgID="Excel.Sheet.8" ShapeID="_x0000_i1026" DrawAspect="Content" ObjectID="_1574075111" r:id="rId10"/>
                              </w:object>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pt;margin-top:3.25pt;width:121.75pt;height:372.55pt;z-index:251656704;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" filled="f" stroked="f">
                <v:textbox>
                  <w:txbxContent>
                    <w:p w:rsidR="00002928" w:rsidRDefault="006348E0" w:rsidP="00002928">
                      <w:r>
                        <w:object w:dxaOrig="1767" w:dyaOrig="6620">
                          <v:shape id="_x0000_i1026" type="#_x0000_t75" style="width:107.25pt;height:363pt">
                            <v:imagedata r:id="rId9" o:title=""/>
                          </v:shape>
                          <o:OLEObject Type="Embed" ProgID="Excel.Sheet.8" ShapeID="_x0000_i1026" DrawAspect="Content" ObjectID="_1574075111" r:id="rId11"/>
                        </w:object>
                      </w:r>
                    </w:p>
                  </w:txbxContent>
                </v:textbox>
              </v:shape>
            </w:pict>
          </mc:Fallback>
        </mc:AlternateContent>
      </w:r>
    </w:p>
    <w:p w:rsidR="00002928" w:rsidRDefault="00002928" w:rsidP="003B20BD">
      <w:pPr>
        <w:spacing w:after="0"/>
      </w:pPr>
    </w:p>
    <w:p w:rsidR="00002928" w:rsidRDefault="00002928" w:rsidP="003B20BD">
      <w:pPr>
        <w:spacing w:after="0"/>
      </w:pPr>
    </w:p>
    <w:p w:rsidR="00002928" w:rsidRDefault="00002928" w:rsidP="003B20BD">
      <w:pPr>
        <w:spacing w:after="0"/>
      </w:pPr>
    </w:p>
    <w:p w:rsidR="00002928" w:rsidRDefault="00002928" w:rsidP="003B20BD">
      <w:pPr>
        <w:spacing w:after="0"/>
      </w:pPr>
    </w:p>
    <w:p w:rsidR="00002928" w:rsidRDefault="00002928" w:rsidP="003B20BD">
      <w:pPr>
        <w:spacing w:after="0"/>
      </w:pPr>
    </w:p>
    <w:p w:rsidR="00002928" w:rsidRDefault="00002928" w:rsidP="003B20BD">
      <w:pPr>
        <w:spacing w:after="0"/>
      </w:pPr>
    </w:p>
    <w:p w:rsidR="00002928" w:rsidRDefault="00002928" w:rsidP="003B20BD">
      <w:pPr>
        <w:spacing w:after="0"/>
      </w:pPr>
    </w:p>
    <w:p w:rsidR="00002928" w:rsidRDefault="00002928" w:rsidP="003B20BD">
      <w:pPr>
        <w:spacing w:after="0"/>
      </w:pPr>
    </w:p>
    <w:p w:rsidR="00002928" w:rsidRDefault="00002928" w:rsidP="003B20BD">
      <w:pPr>
        <w:spacing w:after="0"/>
      </w:pPr>
    </w:p>
    <w:p w:rsidR="00002928" w:rsidRDefault="00002928" w:rsidP="003B20BD">
      <w:pPr>
        <w:spacing w:after="0"/>
      </w:pPr>
    </w:p>
    <w:p w:rsidR="00002928" w:rsidRDefault="00002928" w:rsidP="003B20BD">
      <w:pPr>
        <w:spacing w:after="0"/>
      </w:pPr>
    </w:p>
    <w:p w:rsidR="00002928" w:rsidRDefault="00002928" w:rsidP="003B20BD">
      <w:pPr>
        <w:spacing w:after="0"/>
      </w:pPr>
    </w:p>
    <w:p w:rsidR="00002928" w:rsidRDefault="00002928" w:rsidP="003B20BD">
      <w:pPr>
        <w:spacing w:after="0"/>
      </w:pPr>
    </w:p>
    <w:p w:rsidR="00002928" w:rsidRDefault="00002928" w:rsidP="003B20BD">
      <w:pPr>
        <w:spacing w:after="0"/>
      </w:pPr>
    </w:p>
    <w:p w:rsidR="00002928" w:rsidRDefault="00002928" w:rsidP="003B20BD">
      <w:pPr>
        <w:spacing w:after="0"/>
      </w:pPr>
    </w:p>
    <w:p w:rsidR="00002928" w:rsidRDefault="00002928" w:rsidP="003B20BD">
      <w:pPr>
        <w:spacing w:after="0"/>
      </w:pPr>
    </w:p>
    <w:p w:rsidR="00002928" w:rsidRDefault="00002928" w:rsidP="003B20BD">
      <w:pPr>
        <w:spacing w:after="0"/>
      </w:pPr>
    </w:p>
    <w:p w:rsidR="00002928" w:rsidRDefault="00002928" w:rsidP="003B20BD">
      <w:pPr>
        <w:spacing w:after="0"/>
      </w:pPr>
    </w:p>
    <w:p w:rsidR="00002928" w:rsidRDefault="00002928" w:rsidP="003B20BD">
      <w:pPr>
        <w:spacing w:after="0"/>
      </w:pPr>
    </w:p>
    <w:p w:rsidR="00002928" w:rsidRDefault="00002928" w:rsidP="003B20BD">
      <w:pPr>
        <w:spacing w:after="0"/>
      </w:pPr>
    </w:p>
    <w:p w:rsidR="00002928" w:rsidRDefault="00002928" w:rsidP="003B20BD">
      <w:pPr>
        <w:spacing w:after="0"/>
      </w:pPr>
    </w:p>
    <w:p w:rsidR="00002928" w:rsidRDefault="00002928" w:rsidP="003B20BD">
      <w:pPr>
        <w:spacing w:after="0"/>
      </w:pPr>
    </w:p>
    <w:p w:rsidR="00002928" w:rsidRDefault="00002928" w:rsidP="003B20BD">
      <w:pPr>
        <w:spacing w:after="0"/>
      </w:pPr>
    </w:p>
    <w:p w:rsidR="00002928" w:rsidRDefault="00002928" w:rsidP="003B20BD">
      <w:pPr>
        <w:spacing w:after="0"/>
      </w:pPr>
    </w:p>
    <w:p w:rsidR="00002928" w:rsidRPr="003B20BD" w:rsidRDefault="00002928" w:rsidP="00002928">
      <w:pPr>
        <w:spacing w:after="0"/>
      </w:pPr>
      <w:r w:rsidRPr="003B20BD">
        <w:t xml:space="preserve">Mean = </w:t>
      </w:r>
      <w:r w:rsidR="00895D32">
        <w:t>1048</w:t>
      </w:r>
    </w:p>
    <w:p w:rsidR="00002928" w:rsidRPr="003B20BD" w:rsidRDefault="00002928" w:rsidP="00002928">
      <w:pPr>
        <w:spacing w:after="0"/>
      </w:pPr>
      <w:r w:rsidRPr="003B20BD">
        <w:t>Maximum =</w:t>
      </w:r>
      <w:r w:rsidR="00895D32">
        <w:t>1190</w:t>
      </w:r>
    </w:p>
    <w:p w:rsidR="00002928" w:rsidRPr="003B20BD" w:rsidRDefault="00002928" w:rsidP="00002928">
      <w:pPr>
        <w:spacing w:after="0"/>
      </w:pPr>
      <w:r w:rsidRPr="003B20BD">
        <w:t xml:space="preserve">Minimum = </w:t>
      </w:r>
      <w:r w:rsidR="00895D32">
        <w:t>970</w:t>
      </w:r>
    </w:p>
    <w:p w:rsidR="00002928" w:rsidRPr="003B20BD" w:rsidRDefault="00002928" w:rsidP="00002928">
      <w:pPr>
        <w:spacing w:after="0"/>
      </w:pPr>
      <w:r w:rsidRPr="003B20BD">
        <w:t xml:space="preserve">Standard Deviation = </w:t>
      </w:r>
      <w:r w:rsidR="00895D32">
        <w:t>70.45</w:t>
      </w:r>
    </w:p>
    <w:p w:rsidR="00002928" w:rsidRDefault="00002928" w:rsidP="003B20BD">
      <w:pPr>
        <w:spacing w:after="0"/>
      </w:pPr>
    </w:p>
    <w:p w:rsidR="0090294C" w:rsidRDefault="0090294C" w:rsidP="003B20BD">
      <w:pPr>
        <w:spacing w:after="0"/>
      </w:pPr>
      <w:r>
        <w:t>1</w:t>
      </w:r>
      <w:r w:rsidR="00220A4A">
        <w:t>2</w:t>
      </w:r>
      <w:r>
        <w:t xml:space="preserve">.) </w:t>
      </w:r>
      <w:r w:rsidRPr="003B20BD">
        <w:t xml:space="preserve">Using the test data </w:t>
      </w:r>
      <w:r>
        <w:t>from Problem 1</w:t>
      </w:r>
      <w:r w:rsidR="00B3351C">
        <w:t>1</w:t>
      </w:r>
      <w:r>
        <w:t xml:space="preserve"> answer</w:t>
      </w:r>
      <w:r w:rsidRPr="003B20BD">
        <w:t xml:space="preserve"> following questions</w:t>
      </w:r>
      <w:r>
        <w:t xml:space="preserve"> </w:t>
      </w:r>
      <w:proofErr w:type="gramStart"/>
      <w:r>
        <w:t>assuming that</w:t>
      </w:r>
      <w:proofErr w:type="gramEnd"/>
      <w:r>
        <w:t xml:space="preserve"> the purchased resistor value is 1000 ohms</w:t>
      </w:r>
      <w:r w:rsidRPr="003B20BD">
        <w:t>:</w:t>
      </w:r>
      <w:r>
        <w:t xml:space="preserve">  </w:t>
      </w:r>
      <w:r w:rsidRPr="003B20BD">
        <w:t xml:space="preserve">If the part tolerance was </w:t>
      </w:r>
      <w:r>
        <w:t>20</w:t>
      </w:r>
      <w:r w:rsidRPr="003B20BD">
        <w:t>% do all samples meet the tolerance requirement?</w:t>
      </w:r>
      <w:r w:rsidR="00895D32">
        <w:t xml:space="preserve"> Yes</w:t>
      </w:r>
    </w:p>
    <w:p w:rsidR="0090294C" w:rsidRDefault="0090294C" w:rsidP="003B20BD">
      <w:pPr>
        <w:spacing w:after="0"/>
      </w:pPr>
    </w:p>
    <w:p w:rsidR="0090294C" w:rsidRDefault="0090294C" w:rsidP="0090294C">
      <w:pPr>
        <w:spacing w:after="0"/>
      </w:pPr>
    </w:p>
    <w:p w:rsidR="0090294C" w:rsidRDefault="00220A4A" w:rsidP="0090294C">
      <w:pPr>
        <w:spacing w:after="0"/>
      </w:pPr>
      <w:r>
        <w:t>13</w:t>
      </w:r>
      <w:r w:rsidR="0090294C" w:rsidRPr="003B20BD">
        <w:t xml:space="preserve">.) Open Excel and create a plot of the 25 resistor samples for problem </w:t>
      </w:r>
      <w:r w:rsidR="0090294C">
        <w:t>1</w:t>
      </w:r>
      <w:r w:rsidR="00B3351C">
        <w:t>1</w:t>
      </w:r>
      <w:r w:rsidR="0090294C" w:rsidRPr="003B20BD">
        <w:t xml:space="preserve">. The plot should include: </w:t>
      </w:r>
    </w:p>
    <w:p w:rsidR="0090294C" w:rsidRPr="003B20BD" w:rsidRDefault="0090294C" w:rsidP="0090294C">
      <w:pPr>
        <w:spacing w:after="0"/>
      </w:pPr>
      <w:r w:rsidRPr="003B20BD">
        <w:t>A title and labels for the X and Y axes. Once you have created the plot print it out and attach it to your final exam.</w:t>
      </w:r>
    </w:p>
    <w:p w:rsidR="0090294C" w:rsidRDefault="007E36D6" w:rsidP="003B20BD">
      <w:pPr>
        <w:spacing w:after="0"/>
      </w:pPr>
      <w:r>
        <w:rPr>
          <w:noProof/>
        </w:rPr>
        <w:drawing>
          <wp:inline distT="0" distB="0" distL="0" distR="0" wp14:anchorId="62A1422B" wp14:editId="0B124C1C">
            <wp:extent cx="4505325" cy="2857500"/>
            <wp:effectExtent l="0" t="0" r="9525" b="0"/>
            <wp:docPr id="12" name="Chart 12">
              <a:extLst xmlns:a="http://schemas.openxmlformats.org/drawingml/2006/main">
                <a:ext uri="{FF2B5EF4-FFF2-40B4-BE49-F238E27FC236}">
                  <a16:creationId xmlns:a16="http://schemas.microsoft.com/office/drawing/2014/main" id="{4FBE5997-D8E4-44F2-94F1-6546FEF54E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B20BD" w:rsidRDefault="0090294C" w:rsidP="003B20BD">
      <w:pPr>
        <w:spacing w:after="0"/>
      </w:pPr>
      <w:r>
        <w:lastRenderedPageBreak/>
        <w:t>1</w:t>
      </w:r>
      <w:r w:rsidR="00220A4A">
        <w:t>4</w:t>
      </w:r>
      <w:r w:rsidR="003B20BD" w:rsidRPr="003B20BD">
        <w:t xml:space="preserve">.) Using </w:t>
      </w:r>
      <w:r w:rsidR="008646E3">
        <w:t>Excel</w:t>
      </w:r>
      <w:r w:rsidR="003B20BD" w:rsidRPr="003B20BD">
        <w:t>, create the plot for I=E/R when E=</w:t>
      </w:r>
      <w:r w:rsidR="00002928">
        <w:t>12</w:t>
      </w:r>
      <w:r w:rsidR="003B20BD" w:rsidRPr="003B20BD">
        <w:t>.0 Volts and R=100,220,330,470, 1K</w:t>
      </w:r>
      <w:r w:rsidR="00002928">
        <w:t>, 2.2K, 3.3K, 4.7K, 10K</w:t>
      </w:r>
      <w:r w:rsidR="003B20BD" w:rsidRPr="003B20BD">
        <w:t xml:space="preserve"> (Calculate each “I or current” value &amp; plot)</w:t>
      </w:r>
    </w:p>
    <w:p w:rsidR="003342AF" w:rsidRDefault="007E36D6" w:rsidP="003B20BD">
      <w:pPr>
        <w:spacing w:after="0"/>
      </w:pPr>
      <w:r>
        <w:rPr>
          <w:noProof/>
        </w:rPr>
        <w:drawing>
          <wp:inline distT="0" distB="0" distL="0" distR="0" wp14:anchorId="36383E08" wp14:editId="26B0899B">
            <wp:extent cx="4572000" cy="2857500"/>
            <wp:effectExtent l="0" t="0" r="0" b="0"/>
            <wp:docPr id="13" name="Chart 13">
              <a:extLst xmlns:a="http://schemas.openxmlformats.org/drawingml/2006/main">
                <a:ext uri="{FF2B5EF4-FFF2-40B4-BE49-F238E27FC236}">
                  <a16:creationId xmlns:a16="http://schemas.microsoft.com/office/drawing/2014/main" id="{FF7FB3C0-245A-431A-A1BF-7EAB2EF3F3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342AF" w:rsidRDefault="003342AF" w:rsidP="003B20BD">
      <w:pPr>
        <w:spacing w:after="0"/>
      </w:pPr>
      <w:bookmarkStart w:id="0" w:name="_GoBack"/>
      <w:bookmarkEnd w:id="0"/>
    </w:p>
    <w:p w:rsidR="003B20BD" w:rsidRPr="003B20BD" w:rsidRDefault="00220A4A" w:rsidP="003B20BD">
      <w:pPr>
        <w:spacing w:after="0"/>
      </w:pPr>
      <w:r>
        <w:t>15</w:t>
      </w:r>
      <w:r w:rsidR="003B20BD" w:rsidRPr="003B20BD">
        <w:t xml:space="preserve">.) Using </w:t>
      </w:r>
      <w:r w:rsidR="008646E3">
        <w:t>Excel</w:t>
      </w:r>
      <w:r w:rsidR="003B20BD" w:rsidRPr="003B20BD">
        <w:t>, create the plot for 2</w:t>
      </w:r>
      <w:r w:rsidR="003B20BD" w:rsidRPr="003B20BD">
        <w:rPr>
          <w:vertAlign w:val="superscript"/>
        </w:rPr>
        <w:t>X</w:t>
      </w:r>
      <w:r w:rsidR="003B20BD" w:rsidRPr="003B20BD">
        <w:t xml:space="preserve"> as X varies from 1 to 8. (Calculate each value &amp; plot)</w:t>
      </w:r>
    </w:p>
    <w:p w:rsidR="003B20BD" w:rsidRDefault="007E36D6" w:rsidP="003B20BD">
      <w:pPr>
        <w:spacing w:after="0"/>
      </w:pPr>
      <w:r>
        <w:rPr>
          <w:noProof/>
        </w:rPr>
        <w:drawing>
          <wp:inline distT="0" distB="0" distL="0" distR="0" wp14:anchorId="33A3FA0E" wp14:editId="34BCBF75">
            <wp:extent cx="4572000" cy="2857500"/>
            <wp:effectExtent l="0" t="0" r="0" b="0"/>
            <wp:docPr id="14" name="Chart 14">
              <a:extLst xmlns:a="http://schemas.openxmlformats.org/drawingml/2006/main">
                <a:ext uri="{FF2B5EF4-FFF2-40B4-BE49-F238E27FC236}">
                  <a16:creationId xmlns:a16="http://schemas.microsoft.com/office/drawing/2014/main" id="{F6AF6678-85F1-4ABF-BDE7-59D808868B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0294C" w:rsidRPr="003B20BD" w:rsidRDefault="0090294C" w:rsidP="003B20BD">
      <w:pPr>
        <w:spacing w:after="0"/>
      </w:pPr>
    </w:p>
    <w:p w:rsidR="003B20BD" w:rsidRDefault="003B20BD" w:rsidP="003B20BD">
      <w:pPr>
        <w:spacing w:after="0"/>
      </w:pPr>
      <w:r w:rsidRPr="003B20BD">
        <w:t>1</w:t>
      </w:r>
      <w:r w:rsidR="00220A4A">
        <w:t>6</w:t>
      </w:r>
      <w:r w:rsidRPr="003B20BD">
        <w:t>.)</w:t>
      </w:r>
      <w:r w:rsidR="003342AF">
        <w:t xml:space="preserve"> Using the Pythagorean Theorem, solve for the missing sides of the following right triangles.</w:t>
      </w:r>
    </w:p>
    <w:p w:rsidR="003342AF" w:rsidRPr="003B20BD" w:rsidRDefault="003342AF" w:rsidP="003342AF">
      <w:pPr>
        <w:pStyle w:val="ListParagraph"/>
        <w:numPr>
          <w:ilvl w:val="0"/>
          <w:numId w:val="6"/>
        </w:numPr>
        <w:spacing w:after="0"/>
      </w:pPr>
      <w:r>
        <w:t xml:space="preserve">Side a = 6, Side b = 8, Side c = </w:t>
      </w:r>
      <w:r w:rsidR="00873E38">
        <w:t>10</w:t>
      </w:r>
    </w:p>
    <w:p w:rsidR="003342AF" w:rsidRPr="003B20BD" w:rsidRDefault="003342AF" w:rsidP="003342AF">
      <w:pPr>
        <w:pStyle w:val="ListParagraph"/>
        <w:numPr>
          <w:ilvl w:val="0"/>
          <w:numId w:val="6"/>
        </w:numPr>
        <w:spacing w:after="0"/>
      </w:pPr>
      <w:r>
        <w:t xml:space="preserve">Side a = .04, Side b = .09, Side c = </w:t>
      </w:r>
      <w:r w:rsidR="00873E38">
        <w:t>.098</w:t>
      </w:r>
    </w:p>
    <w:p w:rsidR="003342AF" w:rsidRPr="003B20BD" w:rsidRDefault="003342AF" w:rsidP="003342AF">
      <w:pPr>
        <w:pStyle w:val="ListParagraph"/>
        <w:numPr>
          <w:ilvl w:val="0"/>
          <w:numId w:val="6"/>
        </w:numPr>
        <w:spacing w:after="0"/>
      </w:pPr>
      <w:r>
        <w:t xml:space="preserve">Side b = 19.2, Side c = 28.7, Side a = </w:t>
      </w:r>
      <w:r w:rsidR="00873E38">
        <w:t>21.33</w:t>
      </w:r>
    </w:p>
    <w:p w:rsidR="003342AF" w:rsidRPr="003B20BD" w:rsidRDefault="003342AF" w:rsidP="003342AF">
      <w:pPr>
        <w:pStyle w:val="ListParagraph"/>
        <w:numPr>
          <w:ilvl w:val="0"/>
          <w:numId w:val="6"/>
        </w:numPr>
        <w:spacing w:after="0"/>
      </w:pPr>
      <w:r>
        <w:t xml:space="preserve">Side a = 1/4, Side c = 1, Side b = </w:t>
      </w:r>
      <w:r w:rsidR="00873E38">
        <w:t>0.968</w:t>
      </w:r>
    </w:p>
    <w:p w:rsidR="003342AF" w:rsidRPr="003B20BD" w:rsidRDefault="003342AF" w:rsidP="003342AF">
      <w:pPr>
        <w:pStyle w:val="ListParagraph"/>
        <w:numPr>
          <w:ilvl w:val="0"/>
          <w:numId w:val="6"/>
        </w:numPr>
        <w:spacing w:after="0"/>
      </w:pPr>
      <w:r>
        <w:t xml:space="preserve">Side a = 12 mi, Side c = 13 mi, Side b = </w:t>
      </w:r>
      <w:r w:rsidR="00873E38">
        <w:t>5</w:t>
      </w:r>
    </w:p>
    <w:p w:rsidR="003B20BD" w:rsidRDefault="003B20BD" w:rsidP="003B20BD">
      <w:pPr>
        <w:spacing w:after="0"/>
      </w:pPr>
    </w:p>
    <w:p w:rsidR="0090294C" w:rsidRDefault="0090294C" w:rsidP="003B20BD">
      <w:pPr>
        <w:spacing w:after="0"/>
      </w:pPr>
    </w:p>
    <w:p w:rsidR="00002928" w:rsidRDefault="003B20BD" w:rsidP="003B20BD">
      <w:pPr>
        <w:spacing w:after="0"/>
      </w:pPr>
      <w:r w:rsidRPr="003B20BD">
        <w:t>1</w:t>
      </w:r>
      <w:r w:rsidR="00220A4A">
        <w:t>7</w:t>
      </w:r>
      <w:r w:rsidRPr="003B20BD">
        <w:t xml:space="preserve">.) </w:t>
      </w:r>
      <w:r w:rsidR="001B22D0">
        <w:t>Given the following information for a right triangle in standard position (See below), solve for the selected side or angle.</w:t>
      </w:r>
    </w:p>
    <w:p w:rsidR="00002928" w:rsidRDefault="003342AF" w:rsidP="001B22D0">
      <w:pPr>
        <w:spacing w:after="0"/>
        <w:jc w:val="center"/>
      </w:pPr>
      <w:r>
        <w:rPr>
          <w:noProof/>
        </w:rPr>
        <w:drawing>
          <wp:inline distT="0" distB="0" distL="0" distR="0" wp14:anchorId="009BD7F1" wp14:editId="0E1E5F66">
            <wp:extent cx="2095500" cy="1783080"/>
            <wp:effectExtent l="0" t="0" r="0" b="0"/>
            <wp:docPr id="7" name="Picture 7" descr="https://ds055uzetaobb.cloudfront.net/image_optimizer/adcae79df5a19b24992473b10bf27387afaec3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055uzetaobb.cloudfront.net/image_optimizer/adcae79df5a19b24992473b10bf27387afaec3a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1783080"/>
                    </a:xfrm>
                    <a:prstGeom prst="rect">
                      <a:avLst/>
                    </a:prstGeom>
                    <a:noFill/>
                    <a:ln>
                      <a:noFill/>
                    </a:ln>
                  </pic:spPr>
                </pic:pic>
              </a:graphicData>
            </a:graphic>
          </wp:inline>
        </w:drawing>
      </w:r>
    </w:p>
    <w:p w:rsidR="001B22D0" w:rsidRDefault="001B22D0" w:rsidP="001B22D0">
      <w:pPr>
        <w:pStyle w:val="ListParagraph"/>
        <w:numPr>
          <w:ilvl w:val="0"/>
          <w:numId w:val="7"/>
        </w:numPr>
        <w:spacing w:after="0"/>
      </w:pPr>
      <w:r>
        <w:t xml:space="preserve">a = 3, c = 5, A = </w:t>
      </w:r>
      <w:r w:rsidR="00873E38">
        <w:t>36.87</w:t>
      </w:r>
    </w:p>
    <w:p w:rsidR="001B22D0" w:rsidRDefault="001B22D0" w:rsidP="001B22D0">
      <w:pPr>
        <w:pStyle w:val="ListParagraph"/>
        <w:numPr>
          <w:ilvl w:val="0"/>
          <w:numId w:val="7"/>
        </w:numPr>
        <w:spacing w:after="0"/>
      </w:pPr>
      <w:r>
        <w:t xml:space="preserve">a = .79, c = 1.88, B = </w:t>
      </w:r>
      <w:r w:rsidR="00873E38">
        <w:t>65.15</w:t>
      </w:r>
    </w:p>
    <w:p w:rsidR="001B22D0" w:rsidRDefault="00FE5653" w:rsidP="001B22D0">
      <w:pPr>
        <w:pStyle w:val="ListParagraph"/>
        <w:numPr>
          <w:ilvl w:val="0"/>
          <w:numId w:val="7"/>
        </w:numPr>
        <w:spacing w:after="0"/>
      </w:pPr>
      <w:r>
        <w:t>A = 37 degrees, b = 18</w:t>
      </w:r>
      <w:r w:rsidR="001B22D0">
        <w:t xml:space="preserve">, c = </w:t>
      </w:r>
      <w:r w:rsidR="00873E38">
        <w:t>22.54</w:t>
      </w:r>
    </w:p>
    <w:p w:rsidR="001B22D0" w:rsidRDefault="001B22D0" w:rsidP="001B22D0">
      <w:pPr>
        <w:pStyle w:val="ListParagraph"/>
        <w:numPr>
          <w:ilvl w:val="0"/>
          <w:numId w:val="7"/>
        </w:numPr>
        <w:spacing w:after="0"/>
      </w:pPr>
      <w:r>
        <w:t xml:space="preserve">B = 12 degrees, c = 85.3, b = </w:t>
      </w:r>
      <w:r w:rsidR="00873E38">
        <w:t>17.73</w:t>
      </w:r>
    </w:p>
    <w:p w:rsidR="001B22D0" w:rsidRDefault="001B22D0" w:rsidP="001B22D0">
      <w:pPr>
        <w:pStyle w:val="ListParagraph"/>
        <w:numPr>
          <w:ilvl w:val="0"/>
          <w:numId w:val="7"/>
        </w:numPr>
        <w:spacing w:after="0"/>
      </w:pPr>
      <w:r>
        <w:t>A = 53.9 degrees B =</w:t>
      </w:r>
      <w:r w:rsidR="00873E38">
        <w:t>36.1</w:t>
      </w:r>
      <w:r>
        <w:t xml:space="preserve"> </w:t>
      </w:r>
      <w:r>
        <w:softHyphen/>
      </w:r>
      <w:r>
        <w:softHyphen/>
      </w:r>
      <w:r>
        <w:softHyphen/>
      </w:r>
      <w:r>
        <w:softHyphen/>
      </w:r>
      <w:r>
        <w:softHyphen/>
      </w:r>
      <w:r>
        <w:softHyphen/>
      </w:r>
      <w:r>
        <w:softHyphen/>
      </w:r>
      <w:r>
        <w:softHyphen/>
        <w:t xml:space="preserve">, b = .003, a = </w:t>
      </w:r>
      <w:r w:rsidR="00873E38">
        <w:t>.004</w:t>
      </w:r>
    </w:p>
    <w:p w:rsidR="001B22D0" w:rsidRDefault="001B22D0" w:rsidP="003B20BD">
      <w:pPr>
        <w:spacing w:after="0"/>
      </w:pPr>
    </w:p>
    <w:p w:rsidR="003B20BD" w:rsidRPr="003B20BD" w:rsidRDefault="00002928" w:rsidP="003B20BD">
      <w:pPr>
        <w:spacing w:after="0"/>
      </w:pPr>
      <w:r>
        <w:t>1</w:t>
      </w:r>
      <w:r w:rsidR="00220A4A">
        <w:t>8</w:t>
      </w:r>
      <w:r>
        <w:t xml:space="preserve">.) </w:t>
      </w:r>
      <w:r w:rsidR="001B22D0">
        <w:t>The guy wires for an antenna tower are attached 36 m above the ground.  If the other end of the guy wires must be attached to the ground plane, 42 m from the base of the tower, what is the length of ea</w:t>
      </w:r>
      <w:r w:rsidR="0090294C">
        <w:t>ch wire?  What is the angle of the wires at the ground?</w:t>
      </w:r>
    </w:p>
    <w:p w:rsidR="00002928" w:rsidRDefault="00873E38" w:rsidP="003B20BD">
      <w:pPr>
        <w:spacing w:after="0"/>
      </w:pPr>
      <w:r>
        <w:t>Length of the wire: 55.32m</w:t>
      </w:r>
    </w:p>
    <w:p w:rsidR="0090294C" w:rsidRDefault="00873E38" w:rsidP="003B20BD">
      <w:pPr>
        <w:spacing w:after="0"/>
      </w:pPr>
      <w:r>
        <w:t>Angle of wire to ground: 40.6 degrees</w:t>
      </w:r>
    </w:p>
    <w:p w:rsidR="0090294C" w:rsidRDefault="0090294C" w:rsidP="003B20BD">
      <w:pPr>
        <w:spacing w:after="0"/>
      </w:pPr>
    </w:p>
    <w:p w:rsidR="0090294C" w:rsidRDefault="0090294C" w:rsidP="003B20BD">
      <w:pPr>
        <w:spacing w:after="0"/>
      </w:pPr>
    </w:p>
    <w:p w:rsidR="0090294C" w:rsidRDefault="0090294C" w:rsidP="003B20BD">
      <w:pPr>
        <w:spacing w:after="0"/>
      </w:pPr>
    </w:p>
    <w:p w:rsidR="00220A4A" w:rsidRDefault="00220A4A" w:rsidP="003B20BD">
      <w:pPr>
        <w:spacing w:after="0"/>
      </w:pPr>
    </w:p>
    <w:p w:rsidR="00220A4A" w:rsidRDefault="00220A4A" w:rsidP="003B20BD">
      <w:pPr>
        <w:spacing w:after="0"/>
      </w:pPr>
      <w:r>
        <w:t>19.)  The following data was recorded during an experiment.  Graph the data in Excel:</w:t>
      </w:r>
    </w:p>
    <w:p w:rsidR="00220A4A" w:rsidRDefault="00220A4A" w:rsidP="003B20BD">
      <w:pPr>
        <w:spacing w:after="0"/>
      </w:pPr>
    </w:p>
    <w:p w:rsidR="00220A4A" w:rsidRDefault="00220A4A" w:rsidP="003B20BD">
      <w:pPr>
        <w:spacing w:after="0"/>
      </w:pPr>
      <w:r>
        <w:t>Revolutions per Minute (RPM) of Pump</w:t>
      </w:r>
      <w:r>
        <w:tab/>
      </w:r>
      <w:r>
        <w:tab/>
        <w:t>Gallons per Minute (GPM) of Pump Output</w:t>
      </w:r>
    </w:p>
    <w:p w:rsidR="00220A4A" w:rsidRDefault="00220A4A" w:rsidP="00220A4A">
      <w:pPr>
        <w:spacing w:after="0"/>
      </w:pPr>
      <w:r>
        <w:t>0</w:t>
      </w:r>
      <w:r>
        <w:tab/>
      </w:r>
      <w:r>
        <w:tab/>
      </w:r>
      <w:r>
        <w:tab/>
      </w:r>
      <w:r>
        <w:tab/>
      </w:r>
      <w:r>
        <w:tab/>
      </w:r>
      <w:r>
        <w:tab/>
        <w:t>0</w:t>
      </w:r>
    </w:p>
    <w:p w:rsidR="00220A4A" w:rsidRDefault="00220A4A" w:rsidP="00220A4A">
      <w:pPr>
        <w:spacing w:after="0"/>
      </w:pPr>
      <w:r>
        <w:t>100</w:t>
      </w:r>
      <w:r>
        <w:tab/>
      </w:r>
      <w:r>
        <w:tab/>
      </w:r>
      <w:r>
        <w:tab/>
      </w:r>
      <w:r>
        <w:tab/>
      </w:r>
      <w:r>
        <w:tab/>
      </w:r>
      <w:r>
        <w:tab/>
        <w:t>.5</w:t>
      </w:r>
    </w:p>
    <w:p w:rsidR="00220A4A" w:rsidRDefault="00220A4A" w:rsidP="00220A4A">
      <w:pPr>
        <w:spacing w:after="0"/>
      </w:pPr>
      <w:r>
        <w:t>220</w:t>
      </w:r>
      <w:r>
        <w:tab/>
      </w:r>
      <w:r>
        <w:tab/>
      </w:r>
      <w:r>
        <w:tab/>
      </w:r>
      <w:r>
        <w:tab/>
      </w:r>
      <w:r>
        <w:tab/>
      </w:r>
      <w:r>
        <w:tab/>
        <w:t>1.4</w:t>
      </w:r>
    </w:p>
    <w:p w:rsidR="00220A4A" w:rsidRDefault="00220A4A" w:rsidP="00220A4A">
      <w:pPr>
        <w:spacing w:after="0"/>
      </w:pPr>
      <w:r>
        <w:t>310</w:t>
      </w:r>
      <w:r>
        <w:tab/>
      </w:r>
      <w:r>
        <w:tab/>
      </w:r>
      <w:r>
        <w:tab/>
      </w:r>
      <w:r>
        <w:tab/>
      </w:r>
      <w:r>
        <w:tab/>
      </w:r>
      <w:r>
        <w:tab/>
        <w:t>2.6</w:t>
      </w:r>
    </w:p>
    <w:p w:rsidR="00220A4A" w:rsidRDefault="00220A4A" w:rsidP="00220A4A">
      <w:pPr>
        <w:spacing w:after="0"/>
      </w:pPr>
      <w:r>
        <w:t>400</w:t>
      </w:r>
      <w:r>
        <w:tab/>
      </w:r>
      <w:r>
        <w:tab/>
      </w:r>
      <w:r>
        <w:tab/>
      </w:r>
      <w:r>
        <w:tab/>
      </w:r>
      <w:r>
        <w:tab/>
      </w:r>
      <w:r>
        <w:tab/>
        <w:t>4.2</w:t>
      </w:r>
    </w:p>
    <w:p w:rsidR="00220A4A" w:rsidRDefault="00220A4A" w:rsidP="00220A4A">
      <w:pPr>
        <w:spacing w:after="0"/>
      </w:pPr>
      <w:r>
        <w:t>498</w:t>
      </w:r>
      <w:r>
        <w:tab/>
      </w:r>
      <w:r>
        <w:tab/>
      </w:r>
      <w:r>
        <w:tab/>
      </w:r>
      <w:r>
        <w:tab/>
      </w:r>
      <w:r>
        <w:tab/>
      </w:r>
      <w:r>
        <w:tab/>
        <w:t>6.0</w:t>
      </w:r>
    </w:p>
    <w:p w:rsidR="00220A4A" w:rsidRDefault="007E36D6" w:rsidP="00220A4A">
      <w:pPr>
        <w:spacing w:after="0"/>
      </w:pPr>
      <w:r>
        <w:rPr>
          <w:noProof/>
        </w:rPr>
        <w:lastRenderedPageBreak/>
        <w:drawing>
          <wp:inline distT="0" distB="0" distL="0" distR="0" wp14:anchorId="4479081D" wp14:editId="72392875">
            <wp:extent cx="4572000" cy="2857500"/>
            <wp:effectExtent l="0" t="0" r="0" b="0"/>
            <wp:docPr id="15" name="Chart 15">
              <a:extLst xmlns:a="http://schemas.openxmlformats.org/drawingml/2006/main">
                <a:ext uri="{FF2B5EF4-FFF2-40B4-BE49-F238E27FC236}">
                  <a16:creationId xmlns:a16="http://schemas.microsoft.com/office/drawing/2014/main" id="{5CDCF79D-9EC7-49C0-91C7-3A0C924341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20A4A" w:rsidRDefault="00220A4A" w:rsidP="00220A4A">
      <w:pPr>
        <w:spacing w:after="0"/>
      </w:pPr>
      <w:r>
        <w:t xml:space="preserve">20.)  From </w:t>
      </w:r>
      <w:r w:rsidR="00926CFD" w:rsidRPr="003B20BD">
        <w:t xml:space="preserve">resistance (R2) of a wire varies according to the temperature (t) as </w:t>
      </w:r>
      <w:r>
        <w:t>the Graph in problem 19, fine the pump output at 250 RPM:</w:t>
      </w:r>
      <w:r w:rsidR="00873E38">
        <w:t xml:space="preserve"> 3.3 GPM</w:t>
      </w:r>
      <w:r>
        <w:tab/>
      </w:r>
      <w:r>
        <w:tab/>
      </w:r>
      <w:r>
        <w:tab/>
      </w:r>
      <w:r>
        <w:tab/>
      </w:r>
      <w:r>
        <w:tab/>
      </w:r>
      <w:r>
        <w:tab/>
      </w:r>
    </w:p>
    <w:p w:rsidR="00220A4A" w:rsidRDefault="00220A4A" w:rsidP="003B20BD">
      <w:pPr>
        <w:spacing w:after="0"/>
      </w:pPr>
    </w:p>
    <w:p w:rsidR="003B20BD" w:rsidRDefault="00220A4A" w:rsidP="003B20BD">
      <w:pPr>
        <w:spacing w:after="0"/>
      </w:pPr>
      <w:r>
        <w:t>21</w:t>
      </w:r>
      <w:r w:rsidR="003B20BD" w:rsidRPr="003B20BD">
        <w:t xml:space="preserve">.) The </w:t>
      </w:r>
    </w:p>
    <w:p w:rsidR="00002928" w:rsidRPr="003B20BD" w:rsidRDefault="00002928" w:rsidP="003B20BD">
      <w:pPr>
        <w:spacing w:after="0"/>
      </w:pPr>
    </w:p>
    <w:p w:rsidR="006348E0" w:rsidRDefault="00E60E2E" w:rsidP="003B20BD">
      <w:pPr>
        <w:spacing w:after="0"/>
      </w:pPr>
      <w:r>
        <w:rPr>
          <w:noProof/>
        </w:rPr>
        <w:drawing>
          <wp:inline distT="0" distB="0" distL="0" distR="0">
            <wp:extent cx="1438275" cy="27622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8275" cy="276225"/>
                    </a:xfrm>
                    <a:prstGeom prst="rect">
                      <a:avLst/>
                    </a:prstGeom>
                    <a:noFill/>
                    <a:ln>
                      <a:noFill/>
                    </a:ln>
                  </pic:spPr>
                </pic:pic>
              </a:graphicData>
            </a:graphic>
          </wp:inline>
        </w:drawing>
      </w:r>
    </w:p>
    <w:p w:rsidR="006348E0" w:rsidRDefault="006348E0" w:rsidP="00926CFD">
      <w:pPr>
        <w:spacing w:after="0"/>
        <w:jc w:val="center"/>
      </w:pPr>
    </w:p>
    <w:p w:rsidR="003B20BD" w:rsidRPr="003B20BD" w:rsidRDefault="003B20BD" w:rsidP="003B20BD">
      <w:pPr>
        <w:spacing w:after="0"/>
      </w:pPr>
      <w:r w:rsidRPr="003B20BD">
        <w:t>The factor (</w:t>
      </w:r>
      <w:r w:rsidRPr="006348E0">
        <w:rPr>
          <w:rFonts w:ascii="Symbol" w:hAnsi="Symbol"/>
        </w:rPr>
        <w:t></w:t>
      </w:r>
      <w:r w:rsidRPr="003B20BD">
        <w:t xml:space="preserve">) is found </w:t>
      </w:r>
      <w:r w:rsidR="006348E0">
        <w:t>at</w:t>
      </w:r>
      <w:r w:rsidRPr="003B20BD">
        <w:t xml:space="preserve"> </w:t>
      </w:r>
      <w:hyperlink r:id="rId18" w:history="1">
        <w:r w:rsidR="006348E0" w:rsidRPr="008A7641">
          <w:rPr>
            <w:rStyle w:val="Hyperlink"/>
          </w:rPr>
          <w:t>http://www.allaboutcircuits.com/vol_1/chpt_12/6.html</w:t>
        </w:r>
      </w:hyperlink>
      <w:r w:rsidRPr="003B20BD">
        <w:t xml:space="preserve">.  </w:t>
      </w:r>
      <w:r w:rsidR="006348E0">
        <w:t xml:space="preserve">Compare the resistance of </w:t>
      </w:r>
      <w:r w:rsidRPr="003B20BD">
        <w:t xml:space="preserve">aluminum </w:t>
      </w:r>
      <w:r w:rsidR="006348E0">
        <w:t xml:space="preserve">and copper wires </w:t>
      </w:r>
      <w:r w:rsidRPr="003B20BD">
        <w:t>at 100°C (t2) with R1 equal to 20 ohms at 10°C (t1).</w:t>
      </w:r>
    </w:p>
    <w:p w:rsidR="003B20BD" w:rsidRDefault="00873E38" w:rsidP="003B20BD">
      <w:pPr>
        <w:spacing w:after="0"/>
      </w:pPr>
      <w:r>
        <w:t xml:space="preserve">Aluminum: </w:t>
      </w:r>
      <w:r w:rsidR="000253C8">
        <w:t>27.75644        Copper: 27.2738</w:t>
      </w:r>
    </w:p>
    <w:p w:rsidR="006348E0" w:rsidRDefault="006348E0" w:rsidP="003B20BD">
      <w:pPr>
        <w:spacing w:after="0"/>
      </w:pPr>
    </w:p>
    <w:p w:rsidR="003B20BD" w:rsidRDefault="00220A4A" w:rsidP="003B20BD">
      <w:pPr>
        <w:spacing w:after="0"/>
      </w:pPr>
      <w:r>
        <w:t>22</w:t>
      </w:r>
      <w:r w:rsidR="003B20BD" w:rsidRPr="003B20BD">
        <w:t xml:space="preserve">.) A right triangle has a single side and angle known: A=30° and c=47, what are the lengths of “a” “b” and angle B? </w:t>
      </w:r>
      <w:r w:rsidR="006348E0">
        <w:t xml:space="preserve">Also, show how you would check your answer to insure it is right. </w:t>
      </w:r>
      <w:r w:rsidR="003B20BD" w:rsidRPr="003B20BD">
        <w:t>(Show all work)</w:t>
      </w:r>
      <w:r w:rsidR="006348E0" w:rsidRPr="006348E0">
        <w:t xml:space="preserve"> </w:t>
      </w:r>
      <w:r w:rsidR="006348E0">
        <w:t xml:space="preserve"> </w:t>
      </w:r>
    </w:p>
    <w:p w:rsidR="006348E0" w:rsidRDefault="00E60E2E" w:rsidP="003B20BD">
      <w:pPr>
        <w:spacing w:after="0"/>
      </w:pPr>
      <w:r>
        <w:rPr>
          <w:noProof/>
        </w:rPr>
        <mc:AlternateContent>
          <mc:Choice Requires="wps">
            <w:drawing>
              <wp:anchor distT="0" distB="0" distL="114300" distR="114300" simplePos="0" relativeHeight="251657728" behindDoc="0" locked="0" layoutInCell="1" allowOverlap="1">
                <wp:simplePos x="0" y="0"/>
                <wp:positionH relativeFrom="column">
                  <wp:posOffset>16510</wp:posOffset>
                </wp:positionH>
                <wp:positionV relativeFrom="paragraph">
                  <wp:posOffset>173990</wp:posOffset>
                </wp:positionV>
                <wp:extent cx="2269490" cy="1533525"/>
                <wp:effectExtent l="0" t="254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490" cy="153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8E0" w:rsidRDefault="00E60E2E">
                            <w:r>
                              <w:rPr>
                                <w:noProof/>
                              </w:rPr>
                              <w:drawing>
                                <wp:inline distT="0" distB="0" distL="0" distR="0">
                                  <wp:extent cx="1838325" cy="1276350"/>
                                  <wp:effectExtent l="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38325" cy="127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1.3pt;margin-top:13.7pt;width:178.7pt;height:12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dyuQ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" filled="f" stroked="f">
                <v:textbox>
                  <w:txbxContent>
                    <w:p w:rsidR="006348E0" w:rsidRDefault="00E60E2E">
                      <w:r>
                        <w:rPr>
                          <w:noProof/>
                        </w:rPr>
                        <w:drawing>
                          <wp:inline distT="0" distB="0" distL="0" distR="0">
                            <wp:extent cx="1838325" cy="1276350"/>
                            <wp:effectExtent l="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38325" cy="1276350"/>
                                    </a:xfrm>
                                    <a:prstGeom prst="rect">
                                      <a:avLst/>
                                    </a:prstGeom>
                                    <a:noFill/>
                                    <a:ln>
                                      <a:noFill/>
                                    </a:ln>
                                  </pic:spPr>
                                </pic:pic>
                              </a:graphicData>
                            </a:graphic>
                          </wp:inline>
                        </w:drawing>
                      </w:r>
                    </w:p>
                  </w:txbxContent>
                </v:textbox>
              </v:shape>
            </w:pict>
          </mc:Fallback>
        </mc:AlternateContent>
      </w:r>
    </w:p>
    <w:p w:rsidR="006348E0" w:rsidRDefault="006348E0" w:rsidP="003B20BD">
      <w:pPr>
        <w:spacing w:after="0"/>
      </w:pPr>
    </w:p>
    <w:p w:rsidR="006348E0" w:rsidRDefault="006348E0" w:rsidP="003B20BD">
      <w:pPr>
        <w:spacing w:after="0"/>
      </w:pPr>
    </w:p>
    <w:p w:rsidR="008646E3" w:rsidRDefault="008646E3" w:rsidP="003B20BD">
      <w:pPr>
        <w:spacing w:after="0"/>
      </w:pPr>
    </w:p>
    <w:p w:rsidR="008646E3" w:rsidRDefault="008646E3" w:rsidP="003B20BD">
      <w:pPr>
        <w:spacing w:after="0"/>
      </w:pPr>
    </w:p>
    <w:p w:rsidR="008646E3" w:rsidRDefault="008646E3" w:rsidP="003B20BD">
      <w:pPr>
        <w:spacing w:after="0"/>
      </w:pPr>
    </w:p>
    <w:p w:rsidR="008646E3" w:rsidRDefault="008646E3" w:rsidP="003B20BD">
      <w:pPr>
        <w:spacing w:after="0"/>
      </w:pPr>
    </w:p>
    <w:p w:rsidR="008646E3" w:rsidRDefault="008646E3" w:rsidP="003B20BD">
      <w:pPr>
        <w:spacing w:after="0"/>
      </w:pPr>
    </w:p>
    <w:p w:rsidR="006348E0" w:rsidRPr="003B20BD" w:rsidRDefault="000253C8" w:rsidP="003B20BD">
      <w:pPr>
        <w:spacing w:after="0"/>
      </w:pPr>
      <w:r>
        <w:t>Angle B = 60 degrees, a = 23.5, b = 40.7</w:t>
      </w:r>
    </w:p>
    <w:p w:rsidR="00220A4A" w:rsidRDefault="00220A4A" w:rsidP="003B20BD">
      <w:pPr>
        <w:spacing w:after="0"/>
      </w:pPr>
    </w:p>
    <w:p w:rsidR="00220A4A" w:rsidRDefault="00220A4A" w:rsidP="003B20BD">
      <w:pPr>
        <w:spacing w:after="0"/>
      </w:pPr>
    </w:p>
    <w:p w:rsidR="00220A4A" w:rsidRDefault="00220A4A" w:rsidP="003B20BD">
      <w:pPr>
        <w:spacing w:after="0"/>
      </w:pPr>
    </w:p>
    <w:p w:rsidR="00220A4A" w:rsidRDefault="00220A4A" w:rsidP="003B20BD">
      <w:pPr>
        <w:spacing w:after="0"/>
      </w:pPr>
    </w:p>
    <w:p w:rsidR="00220A4A" w:rsidRDefault="00220A4A" w:rsidP="003B20BD">
      <w:pPr>
        <w:spacing w:after="0"/>
      </w:pPr>
    </w:p>
    <w:p w:rsidR="00220A4A" w:rsidRDefault="00220A4A" w:rsidP="003B20BD">
      <w:pPr>
        <w:spacing w:after="0"/>
      </w:pPr>
    </w:p>
    <w:p w:rsidR="00220A4A" w:rsidRDefault="00220A4A" w:rsidP="003B20BD">
      <w:pPr>
        <w:spacing w:after="0"/>
      </w:pPr>
    </w:p>
    <w:p w:rsidR="002406CD" w:rsidRDefault="00220A4A" w:rsidP="003B20BD">
      <w:pPr>
        <w:spacing w:after="0"/>
      </w:pPr>
      <w:r>
        <w:t>23</w:t>
      </w:r>
      <w:r w:rsidR="003B20BD" w:rsidRPr="003B20BD">
        <w:t xml:space="preserve">.) The I-beam shown in Figure 6.25 is modified so that there are 2 equally space 1.5 inch holes and 6, ¾ inch holes in the top and bottom flanges.  It represents a 24 inches section. </w:t>
      </w:r>
      <w:r w:rsidR="002D5648">
        <w:t xml:space="preserve">The weight density of steel is </w:t>
      </w:r>
      <w:r w:rsidR="002D5648">
        <w:rPr>
          <w:lang w:val="en"/>
        </w:rPr>
        <w:t>7850 kg/m</w:t>
      </w:r>
      <w:r w:rsidR="002D5648">
        <w:rPr>
          <w:vertAlign w:val="superscript"/>
          <w:lang w:val="en"/>
        </w:rPr>
        <w:t>3</w:t>
      </w:r>
      <w:r w:rsidR="002D5648">
        <w:rPr>
          <w:lang w:val="en"/>
        </w:rPr>
        <w:t xml:space="preserve"> or 0.284 </w:t>
      </w:r>
      <w:proofErr w:type="spellStart"/>
      <w:r w:rsidR="002D5648">
        <w:rPr>
          <w:lang w:val="en"/>
        </w:rPr>
        <w:t>lb</w:t>
      </w:r>
      <w:proofErr w:type="spellEnd"/>
      <w:r w:rsidR="002D5648">
        <w:rPr>
          <w:lang w:val="en"/>
        </w:rPr>
        <w:t>/in</w:t>
      </w:r>
      <w:r w:rsidR="002D5648">
        <w:rPr>
          <w:vertAlign w:val="superscript"/>
          <w:lang w:val="en"/>
        </w:rPr>
        <w:t>3</w:t>
      </w:r>
      <w:r w:rsidR="003B20BD" w:rsidRPr="003B20BD">
        <w:t xml:space="preserve">.  </w:t>
      </w:r>
    </w:p>
    <w:p w:rsidR="002406CD" w:rsidRDefault="002406CD" w:rsidP="003B20BD">
      <w:pPr>
        <w:spacing w:after="0"/>
      </w:pPr>
    </w:p>
    <w:p w:rsidR="002406CD" w:rsidRDefault="003B20BD" w:rsidP="002406CD">
      <w:pPr>
        <w:pStyle w:val="ListParagraph"/>
        <w:numPr>
          <w:ilvl w:val="0"/>
          <w:numId w:val="3"/>
        </w:numPr>
        <w:spacing w:after="0"/>
      </w:pPr>
      <w:r w:rsidRPr="003B20BD">
        <w:t>Calculate the total weight of a</w:t>
      </w:r>
      <w:r w:rsidR="002406CD">
        <w:t>n</w:t>
      </w:r>
      <w:r w:rsidRPr="003B20BD">
        <w:t xml:space="preserve"> </w:t>
      </w:r>
      <w:proofErr w:type="gramStart"/>
      <w:r w:rsidR="002406CD">
        <w:t>8 foot</w:t>
      </w:r>
      <w:proofErr w:type="gramEnd"/>
      <w:r w:rsidR="002406CD">
        <w:t xml:space="preserve"> piece in pounds.</w:t>
      </w:r>
      <w:r w:rsidR="007130BE">
        <w:t xml:space="preserve"> 519.95</w:t>
      </w:r>
    </w:p>
    <w:p w:rsidR="003B20BD" w:rsidRDefault="002406CD" w:rsidP="002406CD">
      <w:pPr>
        <w:pStyle w:val="ListParagraph"/>
        <w:numPr>
          <w:ilvl w:val="0"/>
          <w:numId w:val="3"/>
        </w:numPr>
        <w:spacing w:after="0"/>
      </w:pPr>
      <w:r>
        <w:t xml:space="preserve">Calculate the total weight </w:t>
      </w:r>
      <w:r w:rsidRPr="003B20BD">
        <w:t>of a</w:t>
      </w:r>
      <w:r>
        <w:t>n</w:t>
      </w:r>
      <w:r w:rsidRPr="003B20BD">
        <w:t xml:space="preserve"> </w:t>
      </w:r>
      <w:proofErr w:type="gramStart"/>
      <w:r>
        <w:t>8 foot</w:t>
      </w:r>
      <w:proofErr w:type="gramEnd"/>
      <w:r>
        <w:t xml:space="preserve"> piece in kilograms.</w:t>
      </w:r>
      <w:r w:rsidR="007130BE">
        <w:t xml:space="preserve"> 235.868</w:t>
      </w:r>
    </w:p>
    <w:p w:rsidR="002406CD" w:rsidRDefault="00E60E2E" w:rsidP="003B20BD">
      <w:pPr>
        <w:spacing w:after="0"/>
      </w:pPr>
      <w:r>
        <w:rPr>
          <w:noProof/>
        </w:rPr>
        <mc:AlternateContent>
          <mc:Choice Requires="wps">
            <w:drawing>
              <wp:anchor distT="0" distB="0" distL="114300" distR="114300" simplePos="0" relativeHeight="251658752" behindDoc="0" locked="0" layoutInCell="1" allowOverlap="1" wp14:anchorId="553B46B7" wp14:editId="5E14BBAA">
                <wp:simplePos x="0" y="0"/>
                <wp:positionH relativeFrom="column">
                  <wp:posOffset>6985</wp:posOffset>
                </wp:positionH>
                <wp:positionV relativeFrom="paragraph">
                  <wp:posOffset>97155</wp:posOffset>
                </wp:positionV>
                <wp:extent cx="5936615" cy="2143125"/>
                <wp:effectExtent l="0" t="190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615" cy="2143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6CD" w:rsidRDefault="00E60E2E">
                            <w:r>
                              <w:rPr>
                                <w:noProof/>
                              </w:rPr>
                              <w:drawing>
                                <wp:inline distT="0" distB="0" distL="0" distR="0" wp14:anchorId="0361C079" wp14:editId="582197FB">
                                  <wp:extent cx="5553075" cy="1924050"/>
                                  <wp:effectExtent l="0" t="0" r="952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53075" cy="1924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3B46B7" id="Text Box 7" o:spid="_x0000_s1028" type="#_x0000_t202" style="position:absolute;margin-left:.55pt;margin-top:7.65pt;width:467.45pt;height:16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xLuQ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" filled="f" stroked="f">
                <v:textbox>
                  <w:txbxContent>
                    <w:p w:rsidR="002406CD" w:rsidRDefault="00E60E2E">
                      <w:r>
                        <w:rPr>
                          <w:noProof/>
                        </w:rPr>
                        <w:drawing>
                          <wp:inline distT="0" distB="0" distL="0" distR="0" wp14:anchorId="0361C079" wp14:editId="582197FB">
                            <wp:extent cx="5553075" cy="1924050"/>
                            <wp:effectExtent l="0" t="0" r="952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53075" cy="1924050"/>
                                    </a:xfrm>
                                    <a:prstGeom prst="rect">
                                      <a:avLst/>
                                    </a:prstGeom>
                                    <a:noFill/>
                                    <a:ln>
                                      <a:noFill/>
                                    </a:ln>
                                  </pic:spPr>
                                </pic:pic>
                              </a:graphicData>
                            </a:graphic>
                          </wp:inline>
                        </w:drawing>
                      </w:r>
                    </w:p>
                  </w:txbxContent>
                </v:textbox>
              </v:shape>
            </w:pict>
          </mc:Fallback>
        </mc:AlternateContent>
      </w:r>
    </w:p>
    <w:p w:rsidR="002406CD" w:rsidRDefault="002406CD" w:rsidP="003B20BD">
      <w:pPr>
        <w:spacing w:after="0"/>
      </w:pPr>
    </w:p>
    <w:p w:rsidR="002406CD" w:rsidRDefault="002406CD" w:rsidP="003B20BD">
      <w:pPr>
        <w:spacing w:after="0"/>
      </w:pPr>
    </w:p>
    <w:p w:rsidR="002406CD" w:rsidRDefault="002406CD" w:rsidP="002406CD">
      <w:pPr>
        <w:spacing w:after="0"/>
        <w:jc w:val="center"/>
      </w:pPr>
    </w:p>
    <w:p w:rsidR="002406CD" w:rsidRDefault="002406CD" w:rsidP="002406CD">
      <w:pPr>
        <w:spacing w:after="0"/>
        <w:jc w:val="center"/>
      </w:pPr>
    </w:p>
    <w:p w:rsidR="002406CD" w:rsidRDefault="002406CD" w:rsidP="002406CD">
      <w:pPr>
        <w:spacing w:after="0"/>
        <w:jc w:val="center"/>
      </w:pPr>
    </w:p>
    <w:p w:rsidR="002406CD" w:rsidRDefault="002406CD" w:rsidP="002406CD">
      <w:pPr>
        <w:spacing w:after="0"/>
        <w:jc w:val="center"/>
      </w:pPr>
    </w:p>
    <w:p w:rsidR="002406CD" w:rsidRDefault="002406CD" w:rsidP="002406CD">
      <w:pPr>
        <w:spacing w:after="0"/>
        <w:jc w:val="center"/>
      </w:pPr>
    </w:p>
    <w:p w:rsidR="002406CD" w:rsidRDefault="002406CD" w:rsidP="002406CD">
      <w:pPr>
        <w:spacing w:after="0"/>
        <w:jc w:val="center"/>
      </w:pPr>
    </w:p>
    <w:p w:rsidR="002406CD" w:rsidRDefault="002406CD" w:rsidP="002406CD">
      <w:pPr>
        <w:spacing w:after="0"/>
        <w:jc w:val="center"/>
      </w:pPr>
    </w:p>
    <w:p w:rsidR="002406CD" w:rsidRDefault="002406CD" w:rsidP="002406CD">
      <w:pPr>
        <w:spacing w:after="0"/>
        <w:jc w:val="center"/>
      </w:pPr>
    </w:p>
    <w:p w:rsidR="009B771E" w:rsidRDefault="009B771E" w:rsidP="003B20BD">
      <w:pPr>
        <w:spacing w:after="0"/>
      </w:pPr>
    </w:p>
    <w:p w:rsidR="003B20BD" w:rsidRDefault="003B20BD" w:rsidP="003B20BD">
      <w:pPr>
        <w:spacing w:after="0"/>
      </w:pPr>
    </w:p>
    <w:p w:rsidR="00B3351C" w:rsidRDefault="00B3351C" w:rsidP="003B20BD">
      <w:pPr>
        <w:spacing w:after="0"/>
      </w:pPr>
    </w:p>
    <w:p w:rsidR="00B3351C" w:rsidRDefault="00B3351C" w:rsidP="003B20BD">
      <w:pPr>
        <w:spacing w:after="0"/>
      </w:pPr>
    </w:p>
    <w:p w:rsidR="003B20BD" w:rsidRDefault="009B771E" w:rsidP="00F3662A">
      <w:pPr>
        <w:spacing w:after="0"/>
      </w:pPr>
      <w:r>
        <w:rPr>
          <w:noProof/>
        </w:rPr>
        <mc:AlternateContent>
          <mc:Choice Requires="wps">
            <w:drawing>
              <wp:anchor distT="0" distB="0" distL="114300" distR="114300" simplePos="0" relativeHeight="251660800" behindDoc="0" locked="0" layoutInCell="1" allowOverlap="1" wp14:anchorId="171A4D00" wp14:editId="6708A714">
                <wp:simplePos x="0" y="0"/>
                <wp:positionH relativeFrom="column">
                  <wp:posOffset>3209925</wp:posOffset>
                </wp:positionH>
                <wp:positionV relativeFrom="paragraph">
                  <wp:posOffset>339725</wp:posOffset>
                </wp:positionV>
                <wp:extent cx="3076575" cy="18478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847850"/>
                        </a:xfrm>
                        <a:prstGeom prst="rect">
                          <a:avLst/>
                        </a:prstGeom>
                        <a:solidFill>
                          <a:srgbClr val="FFFFFF"/>
                        </a:solidFill>
                        <a:ln w="9525">
                          <a:noFill/>
                          <a:miter lim="800000"/>
                          <a:headEnd/>
                          <a:tailEnd/>
                        </a:ln>
                      </wps:spPr>
                      <wps:txbx>
                        <w:txbxContent>
                          <w:p w:rsidR="00F3662A" w:rsidRDefault="005F52AB">
                            <w:r w:rsidRPr="005F52AB">
                              <w:rPr>
                                <w:noProof/>
                              </w:rPr>
                              <w:drawing>
                                <wp:inline distT="0" distB="0" distL="0" distR="0" wp14:anchorId="53FBDE31" wp14:editId="0087D625">
                                  <wp:extent cx="2884805" cy="1653241"/>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84805" cy="165324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A4D00" id="Text Box 2" o:spid="_x0000_s1029" type="#_x0000_t202" style="position:absolute;margin-left:252.75pt;margin-top:26.75pt;width:242.25pt;height:14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" stroked="f">
                <v:textbox>
                  <w:txbxContent>
                    <w:p w:rsidR="00F3662A" w:rsidRDefault="005F52AB">
                      <w:r w:rsidRPr="005F52AB">
                        <w:rPr>
                          <w:noProof/>
                        </w:rPr>
                        <w:drawing>
                          <wp:inline distT="0" distB="0" distL="0" distR="0" wp14:anchorId="53FBDE31" wp14:editId="0087D625">
                            <wp:extent cx="2884805" cy="1653241"/>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84805" cy="1653241"/>
                                    </a:xfrm>
                                    <a:prstGeom prst="rect">
                                      <a:avLst/>
                                    </a:prstGeom>
                                    <a:noFill/>
                                    <a:ln>
                                      <a:noFill/>
                                    </a:ln>
                                  </pic:spPr>
                                </pic:pic>
                              </a:graphicData>
                            </a:graphic>
                          </wp:inline>
                        </w:drawing>
                      </w:r>
                    </w:p>
                  </w:txbxContent>
                </v:textbox>
              </v:shape>
            </w:pict>
          </mc:Fallback>
        </mc:AlternateContent>
      </w:r>
      <w:r w:rsidR="00220A4A">
        <w:t>24</w:t>
      </w:r>
      <w:r w:rsidR="003B20BD" w:rsidRPr="003B20BD">
        <w:t xml:space="preserve">.) </w:t>
      </w:r>
      <w:r w:rsidR="00F3662A">
        <w:t>Two force vectors are pulling on an object</w:t>
      </w:r>
      <w:r>
        <w:t xml:space="preserve"> determine the magnitude and angle of the resultant force vector.  (show all work)</w:t>
      </w:r>
    </w:p>
    <w:p w:rsidR="00F3662A" w:rsidRDefault="00F3662A" w:rsidP="00F3662A">
      <w:pPr>
        <w:spacing w:after="0"/>
      </w:pPr>
    </w:p>
    <w:p w:rsidR="00F3662A" w:rsidRPr="009B771E" w:rsidRDefault="009B771E" w:rsidP="00F3662A">
      <w:pPr>
        <w:spacing w:after="0"/>
        <w:rPr>
          <w:rFonts w:asciiTheme="minorHAnsi" w:hAnsiTheme="minorHAnsi"/>
        </w:rPr>
      </w:pPr>
      <w:r w:rsidRPr="009B771E">
        <w:rPr>
          <w:rFonts w:asciiTheme="minorHAnsi" w:hAnsiTheme="minorHAnsi"/>
        </w:rPr>
        <w:t xml:space="preserve">F1 = 250 </w:t>
      </w:r>
      <w:proofErr w:type="spellStart"/>
      <w:r w:rsidRPr="009B771E">
        <w:rPr>
          <w:rFonts w:asciiTheme="minorHAnsi" w:hAnsiTheme="minorHAnsi"/>
        </w:rPr>
        <w:t>lbs</w:t>
      </w:r>
      <w:proofErr w:type="spellEnd"/>
      <w:r w:rsidRPr="009B771E">
        <w:rPr>
          <w:rFonts w:asciiTheme="minorHAnsi" w:hAnsiTheme="minorHAnsi"/>
        </w:rPr>
        <w:t xml:space="preserve"> @ 60°</w:t>
      </w:r>
    </w:p>
    <w:p w:rsidR="009B771E" w:rsidRDefault="009B771E" w:rsidP="00F3662A">
      <w:pPr>
        <w:spacing w:after="0"/>
        <w:rPr>
          <w:rFonts w:asciiTheme="minorHAnsi" w:hAnsiTheme="minorHAnsi"/>
        </w:rPr>
      </w:pPr>
      <w:r w:rsidRPr="009B771E">
        <w:rPr>
          <w:rFonts w:asciiTheme="minorHAnsi" w:hAnsiTheme="minorHAnsi"/>
        </w:rPr>
        <w:t xml:space="preserve">F2 = 150 </w:t>
      </w:r>
      <w:proofErr w:type="spellStart"/>
      <w:r w:rsidRPr="009B771E">
        <w:rPr>
          <w:rFonts w:asciiTheme="minorHAnsi" w:hAnsiTheme="minorHAnsi"/>
        </w:rPr>
        <w:t>lbs</w:t>
      </w:r>
      <w:proofErr w:type="spellEnd"/>
      <w:r w:rsidRPr="009B771E">
        <w:rPr>
          <w:rFonts w:asciiTheme="minorHAnsi" w:hAnsiTheme="minorHAnsi"/>
        </w:rPr>
        <w:t xml:space="preserve"> @ 45°</w:t>
      </w:r>
    </w:p>
    <w:p w:rsidR="009B771E" w:rsidRPr="009B771E" w:rsidRDefault="009B771E" w:rsidP="00F3662A">
      <w:pPr>
        <w:spacing w:after="0"/>
        <w:rPr>
          <w:rFonts w:asciiTheme="minorHAnsi" w:hAnsiTheme="minorHAnsi"/>
        </w:rPr>
      </w:pPr>
      <w:r w:rsidRPr="009B771E">
        <w:rPr>
          <w:rFonts w:asciiTheme="minorHAnsi" w:hAnsiTheme="minorHAnsi"/>
        </w:rPr>
        <w:t xml:space="preserve">FR = </w:t>
      </w:r>
      <w:r w:rsidR="000253C8">
        <w:rPr>
          <w:rFonts w:asciiTheme="minorHAnsi" w:hAnsiTheme="minorHAnsi"/>
        </w:rPr>
        <w:t>400</w:t>
      </w:r>
      <w:r w:rsidRPr="009B771E">
        <w:rPr>
          <w:rFonts w:asciiTheme="minorHAnsi" w:hAnsiTheme="minorHAnsi"/>
        </w:rPr>
        <w:t xml:space="preserve"> </w:t>
      </w:r>
      <w:proofErr w:type="spellStart"/>
      <w:r w:rsidRPr="009B771E">
        <w:rPr>
          <w:rFonts w:asciiTheme="minorHAnsi" w:hAnsiTheme="minorHAnsi"/>
        </w:rPr>
        <w:t>lbs</w:t>
      </w:r>
      <w:proofErr w:type="spellEnd"/>
      <w:r w:rsidRPr="009B771E">
        <w:rPr>
          <w:rFonts w:asciiTheme="minorHAnsi" w:hAnsiTheme="minorHAnsi"/>
        </w:rPr>
        <w:t xml:space="preserve"> @ </w:t>
      </w:r>
      <w:r w:rsidR="000253C8">
        <w:rPr>
          <w:rFonts w:asciiTheme="minorHAnsi" w:hAnsiTheme="minorHAnsi"/>
        </w:rPr>
        <w:t>75</w:t>
      </w:r>
      <w:r w:rsidRPr="009B771E">
        <w:rPr>
          <w:rFonts w:asciiTheme="minorHAnsi" w:hAnsiTheme="minorHAnsi"/>
        </w:rPr>
        <w:t>°</w:t>
      </w:r>
    </w:p>
    <w:p w:rsidR="005F52AB" w:rsidRDefault="005F52AB" w:rsidP="003B20BD">
      <w:pPr>
        <w:spacing w:after="0"/>
        <w:rPr>
          <w:rFonts w:asciiTheme="minorHAnsi" w:hAnsiTheme="minorHAnsi"/>
        </w:rPr>
      </w:pPr>
    </w:p>
    <w:p w:rsidR="005F52AB" w:rsidRDefault="005F52AB" w:rsidP="003B20BD">
      <w:pPr>
        <w:spacing w:after="0"/>
        <w:rPr>
          <w:rFonts w:asciiTheme="minorHAnsi" w:hAnsiTheme="minorHAnsi"/>
        </w:rPr>
      </w:pPr>
    </w:p>
    <w:p w:rsidR="005F52AB" w:rsidRDefault="005F52AB" w:rsidP="003B20BD">
      <w:pPr>
        <w:spacing w:after="0"/>
        <w:rPr>
          <w:rFonts w:asciiTheme="minorHAnsi" w:hAnsiTheme="minorHAnsi"/>
        </w:rPr>
      </w:pPr>
    </w:p>
    <w:p w:rsidR="005F52AB" w:rsidRDefault="005F52AB" w:rsidP="003B20BD">
      <w:pPr>
        <w:spacing w:after="0"/>
        <w:rPr>
          <w:rFonts w:asciiTheme="minorHAnsi" w:hAnsiTheme="minorHAnsi"/>
        </w:rPr>
      </w:pPr>
    </w:p>
    <w:p w:rsidR="003B20BD" w:rsidRPr="009B771E" w:rsidRDefault="003B20BD" w:rsidP="003B20BD">
      <w:pPr>
        <w:spacing w:after="0"/>
        <w:rPr>
          <w:rFonts w:asciiTheme="minorHAnsi" w:hAnsiTheme="minorHAnsi"/>
        </w:rPr>
      </w:pPr>
    </w:p>
    <w:p w:rsidR="009B771E" w:rsidRPr="009B771E" w:rsidRDefault="009B771E" w:rsidP="003B20BD">
      <w:pPr>
        <w:spacing w:after="0"/>
        <w:rPr>
          <w:rFonts w:asciiTheme="minorHAnsi" w:hAnsiTheme="minorHAnsi"/>
        </w:rPr>
      </w:pPr>
    </w:p>
    <w:p w:rsidR="009B771E" w:rsidRPr="009B771E" w:rsidRDefault="009B771E" w:rsidP="003B20BD">
      <w:pPr>
        <w:spacing w:after="0"/>
        <w:rPr>
          <w:rFonts w:asciiTheme="minorHAnsi" w:hAnsiTheme="minorHAnsi"/>
        </w:rPr>
      </w:pPr>
    </w:p>
    <w:p w:rsidR="009B771E" w:rsidRPr="009B771E" w:rsidRDefault="009B771E" w:rsidP="003B20BD">
      <w:pPr>
        <w:spacing w:after="0"/>
        <w:rPr>
          <w:rFonts w:asciiTheme="minorHAnsi" w:hAnsiTheme="minorHAnsi"/>
        </w:rPr>
      </w:pPr>
    </w:p>
    <w:p w:rsidR="009B771E" w:rsidRPr="009B771E" w:rsidRDefault="009B771E" w:rsidP="003B20BD">
      <w:pPr>
        <w:spacing w:after="0"/>
        <w:rPr>
          <w:rFonts w:asciiTheme="minorHAnsi" w:hAnsiTheme="minorHAnsi"/>
        </w:rPr>
      </w:pPr>
    </w:p>
    <w:p w:rsidR="000D516E" w:rsidRDefault="00220A4A" w:rsidP="003B20BD">
      <w:pPr>
        <w:spacing w:after="0"/>
      </w:pPr>
      <w:r>
        <w:t>25</w:t>
      </w:r>
      <w:r w:rsidR="000D516E">
        <w:t xml:space="preserve">.) </w:t>
      </w:r>
      <w:r w:rsidR="00C439E7">
        <w:t xml:space="preserve">In </w:t>
      </w:r>
      <w:r w:rsidR="00B3351C">
        <w:t>100 words or more describe your best options for a promising career over the next 20 years?</w:t>
      </w:r>
    </w:p>
    <w:p w:rsidR="003B20BD" w:rsidRDefault="000253C8" w:rsidP="003B20BD">
      <w:pPr>
        <w:spacing w:after="0"/>
      </w:pPr>
      <w:r>
        <w:t xml:space="preserve">I would like to hopefully become a machinist as the </w:t>
      </w:r>
      <w:proofErr w:type="gramStart"/>
      <w:r>
        <w:t>ultimate goal</w:t>
      </w:r>
      <w:proofErr w:type="gramEnd"/>
      <w:r>
        <w:t xml:space="preserve"> for my career choice for the rest of my life. I love math, science, and manipulating numbers. As for a people standpoint, I love to work with </w:t>
      </w:r>
      <w:r>
        <w:lastRenderedPageBreak/>
        <w:t xml:space="preserve">others, troubleshoot and design, and communicate effectively with other people to achieve a common goal. I hope to be someone that can help engineers implement new systems that may hopefully move the world forward in the coming years. </w:t>
      </w:r>
    </w:p>
    <w:sectPr w:rsidR="003B20BD" w:rsidSect="00293717">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09F" w:rsidRDefault="0055309F" w:rsidP="003B20BD">
      <w:pPr>
        <w:spacing w:after="0" w:line="240" w:lineRule="auto"/>
      </w:pPr>
      <w:r>
        <w:separator/>
      </w:r>
    </w:p>
  </w:endnote>
  <w:endnote w:type="continuationSeparator" w:id="0">
    <w:p w:rsidR="0055309F" w:rsidRDefault="0055309F" w:rsidP="003B2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09F" w:rsidRDefault="0055309F" w:rsidP="003B20BD">
      <w:pPr>
        <w:spacing w:after="0" w:line="240" w:lineRule="auto"/>
      </w:pPr>
      <w:r>
        <w:separator/>
      </w:r>
    </w:p>
  </w:footnote>
  <w:footnote w:type="continuationSeparator" w:id="0">
    <w:p w:rsidR="0055309F" w:rsidRDefault="0055309F" w:rsidP="003B2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0BD" w:rsidRDefault="003B20BD">
    <w:pPr>
      <w:pStyle w:val="Header"/>
    </w:pPr>
    <w:r>
      <w:rPr>
        <w:sz w:val="28"/>
        <w:szCs w:val="28"/>
      </w:rPr>
      <w:t>E</w:t>
    </w:r>
    <w:r w:rsidR="00B53AC1">
      <w:rPr>
        <w:sz w:val="28"/>
        <w:szCs w:val="28"/>
      </w:rPr>
      <w:t>NGT</w:t>
    </w:r>
    <w:r>
      <w:rPr>
        <w:sz w:val="28"/>
        <w:szCs w:val="28"/>
      </w:rPr>
      <w:t xml:space="preserve"> 1</w:t>
    </w:r>
    <w:r w:rsidR="00B53AC1">
      <w:rPr>
        <w:sz w:val="28"/>
        <w:szCs w:val="28"/>
      </w:rPr>
      <w:t>20</w:t>
    </w:r>
    <w:r>
      <w:rPr>
        <w:sz w:val="28"/>
        <w:szCs w:val="28"/>
      </w:rPr>
      <w:t xml:space="preserve">           Final</w:t>
    </w:r>
  </w:p>
  <w:p w:rsidR="003B20BD" w:rsidRDefault="003B2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94A5C"/>
    <w:multiLevelType w:val="multilevel"/>
    <w:tmpl w:val="D0A6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122B1"/>
    <w:multiLevelType w:val="hybridMultilevel"/>
    <w:tmpl w:val="24E4A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C67B6"/>
    <w:multiLevelType w:val="multilevel"/>
    <w:tmpl w:val="1286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67718B"/>
    <w:multiLevelType w:val="hybridMultilevel"/>
    <w:tmpl w:val="408A5F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0823D1"/>
    <w:multiLevelType w:val="hybridMultilevel"/>
    <w:tmpl w:val="BF6AC6B4"/>
    <w:lvl w:ilvl="0" w:tplc="4A08A1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AB1230"/>
    <w:multiLevelType w:val="hybridMultilevel"/>
    <w:tmpl w:val="EC8AF9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DF2A06"/>
    <w:multiLevelType w:val="hybridMultilevel"/>
    <w:tmpl w:val="6F1C130A"/>
    <w:lvl w:ilvl="0" w:tplc="A30CA160">
      <w:numFmt w:val="decimal"/>
      <w:lvlText w:val="%1"/>
      <w:lvlJc w:val="left"/>
      <w:pPr>
        <w:ind w:left="4680" w:hanging="43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B12B14"/>
    <w:multiLevelType w:val="hybridMultilevel"/>
    <w:tmpl w:val="9E0EF4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7"/>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0BD"/>
    <w:rsid w:val="00002928"/>
    <w:rsid w:val="000253C8"/>
    <w:rsid w:val="00066A33"/>
    <w:rsid w:val="000A17D7"/>
    <w:rsid w:val="000D516E"/>
    <w:rsid w:val="00105379"/>
    <w:rsid w:val="00146D0E"/>
    <w:rsid w:val="00162E97"/>
    <w:rsid w:val="00193F85"/>
    <w:rsid w:val="001B22D0"/>
    <w:rsid w:val="00220A4A"/>
    <w:rsid w:val="002406CD"/>
    <w:rsid w:val="002716D3"/>
    <w:rsid w:val="00293717"/>
    <w:rsid w:val="002D5648"/>
    <w:rsid w:val="0033350C"/>
    <w:rsid w:val="003342AF"/>
    <w:rsid w:val="003B20BD"/>
    <w:rsid w:val="00475E6C"/>
    <w:rsid w:val="00545C8A"/>
    <w:rsid w:val="0055309F"/>
    <w:rsid w:val="005761ED"/>
    <w:rsid w:val="005879E7"/>
    <w:rsid w:val="005A3158"/>
    <w:rsid w:val="005B715A"/>
    <w:rsid w:val="005F52AB"/>
    <w:rsid w:val="006348E0"/>
    <w:rsid w:val="006F7A20"/>
    <w:rsid w:val="007130BE"/>
    <w:rsid w:val="007174D7"/>
    <w:rsid w:val="007E36D6"/>
    <w:rsid w:val="008646E3"/>
    <w:rsid w:val="00873E38"/>
    <w:rsid w:val="00895D32"/>
    <w:rsid w:val="008C3B83"/>
    <w:rsid w:val="0090294C"/>
    <w:rsid w:val="00926CFD"/>
    <w:rsid w:val="009A7F65"/>
    <w:rsid w:val="009B771E"/>
    <w:rsid w:val="00AC1B6A"/>
    <w:rsid w:val="00B3351C"/>
    <w:rsid w:val="00B53AC1"/>
    <w:rsid w:val="00B67EFD"/>
    <w:rsid w:val="00C27873"/>
    <w:rsid w:val="00C439E7"/>
    <w:rsid w:val="00D97652"/>
    <w:rsid w:val="00E52A20"/>
    <w:rsid w:val="00E60E2E"/>
    <w:rsid w:val="00ED3F66"/>
    <w:rsid w:val="00EF68FE"/>
    <w:rsid w:val="00F077B7"/>
    <w:rsid w:val="00F3662A"/>
    <w:rsid w:val="00FD08B0"/>
    <w:rsid w:val="00FE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FF78"/>
  <w15:docId w15:val="{19F1C573-61CD-49A2-BC09-B92E0638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717"/>
    <w:pPr>
      <w:spacing w:after="200" w:line="276" w:lineRule="auto"/>
    </w:pPr>
    <w:rPr>
      <w:sz w:val="22"/>
      <w:szCs w:val="22"/>
    </w:rPr>
  </w:style>
  <w:style w:type="paragraph" w:styleId="Heading2">
    <w:name w:val="heading 2"/>
    <w:basedOn w:val="Normal"/>
    <w:link w:val="Heading2Char"/>
    <w:uiPriority w:val="9"/>
    <w:qFormat/>
    <w:rsid w:val="00105379"/>
    <w:pPr>
      <w:spacing w:before="100" w:beforeAutospacing="1" w:after="100" w:afterAutospacing="1" w:line="240" w:lineRule="auto"/>
      <w:outlineLvl w:val="1"/>
    </w:pPr>
    <w:rPr>
      <w:rFonts w:ascii="Times New Roman" w:eastAsia="Times New Roman" w:hAnsi="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0BD"/>
  </w:style>
  <w:style w:type="paragraph" w:styleId="Footer">
    <w:name w:val="footer"/>
    <w:basedOn w:val="Normal"/>
    <w:link w:val="FooterChar"/>
    <w:uiPriority w:val="99"/>
    <w:unhideWhenUsed/>
    <w:rsid w:val="003B2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0BD"/>
  </w:style>
  <w:style w:type="paragraph" w:styleId="BalloonText">
    <w:name w:val="Balloon Text"/>
    <w:basedOn w:val="Normal"/>
    <w:link w:val="BalloonTextChar"/>
    <w:uiPriority w:val="99"/>
    <w:semiHidden/>
    <w:unhideWhenUsed/>
    <w:rsid w:val="003B20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B20BD"/>
    <w:rPr>
      <w:rFonts w:ascii="Tahoma" w:hAnsi="Tahoma" w:cs="Tahoma"/>
      <w:sz w:val="16"/>
      <w:szCs w:val="16"/>
    </w:rPr>
  </w:style>
  <w:style w:type="character" w:customStyle="1" w:styleId="Heading2Char">
    <w:name w:val="Heading 2 Char"/>
    <w:link w:val="Heading2"/>
    <w:uiPriority w:val="9"/>
    <w:rsid w:val="00105379"/>
    <w:rPr>
      <w:rFonts w:ascii="Times New Roman" w:eastAsia="Times New Roman" w:hAnsi="Times New Roman" w:cs="Times New Roman"/>
      <w:sz w:val="36"/>
      <w:szCs w:val="36"/>
    </w:rPr>
  </w:style>
  <w:style w:type="character" w:styleId="Hyperlink">
    <w:name w:val="Hyperlink"/>
    <w:uiPriority w:val="99"/>
    <w:unhideWhenUsed/>
    <w:rsid w:val="00105379"/>
    <w:rPr>
      <w:strike w:val="0"/>
      <w:dstrike w:val="0"/>
      <w:color w:val="0000FF"/>
      <w:u w:val="none"/>
      <w:effect w:val="none"/>
    </w:rPr>
  </w:style>
  <w:style w:type="paragraph" w:styleId="NormalWeb">
    <w:name w:val="Normal (Web)"/>
    <w:basedOn w:val="Normal"/>
    <w:uiPriority w:val="99"/>
    <w:semiHidden/>
    <w:unhideWhenUsed/>
    <w:rsid w:val="00105379"/>
    <w:pPr>
      <w:spacing w:before="150" w:after="150" w:line="240" w:lineRule="auto"/>
    </w:pPr>
    <w:rPr>
      <w:rFonts w:ascii="Times New Roman" w:eastAsia="Times New Roman" w:hAnsi="Times New Roman"/>
      <w:sz w:val="24"/>
      <w:szCs w:val="24"/>
    </w:rPr>
  </w:style>
  <w:style w:type="paragraph" w:styleId="ListParagraph">
    <w:name w:val="List Paragraph"/>
    <w:basedOn w:val="Normal"/>
    <w:uiPriority w:val="34"/>
    <w:qFormat/>
    <w:rsid w:val="002406CD"/>
    <w:pPr>
      <w:ind w:left="720"/>
      <w:contextualSpacing/>
    </w:pPr>
  </w:style>
  <w:style w:type="character" w:styleId="FollowedHyperlink">
    <w:name w:val="FollowedHyperlink"/>
    <w:basedOn w:val="DefaultParagraphFont"/>
    <w:uiPriority w:val="99"/>
    <w:semiHidden/>
    <w:unhideWhenUsed/>
    <w:rsid w:val="008646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4369">
      <w:bodyDiv w:val="1"/>
      <w:marLeft w:val="0"/>
      <w:marRight w:val="0"/>
      <w:marTop w:val="0"/>
      <w:marBottom w:val="0"/>
      <w:divBdr>
        <w:top w:val="none" w:sz="0" w:space="0" w:color="auto"/>
        <w:left w:val="none" w:sz="0" w:space="0" w:color="auto"/>
        <w:bottom w:val="none" w:sz="0" w:space="0" w:color="auto"/>
        <w:right w:val="none" w:sz="0" w:space="0" w:color="auto"/>
      </w:divBdr>
    </w:div>
    <w:div w:id="49034571">
      <w:bodyDiv w:val="1"/>
      <w:marLeft w:val="0"/>
      <w:marRight w:val="0"/>
      <w:marTop w:val="0"/>
      <w:marBottom w:val="0"/>
      <w:divBdr>
        <w:top w:val="none" w:sz="0" w:space="0" w:color="auto"/>
        <w:left w:val="none" w:sz="0" w:space="0" w:color="auto"/>
        <w:bottom w:val="none" w:sz="0" w:space="0" w:color="auto"/>
        <w:right w:val="none" w:sz="0" w:space="0" w:color="auto"/>
      </w:divBdr>
    </w:div>
    <w:div w:id="110126897">
      <w:bodyDiv w:val="1"/>
      <w:marLeft w:val="0"/>
      <w:marRight w:val="0"/>
      <w:marTop w:val="0"/>
      <w:marBottom w:val="0"/>
      <w:divBdr>
        <w:top w:val="none" w:sz="0" w:space="0" w:color="auto"/>
        <w:left w:val="none" w:sz="0" w:space="0" w:color="auto"/>
        <w:bottom w:val="none" w:sz="0" w:space="0" w:color="auto"/>
        <w:right w:val="none" w:sz="0" w:space="0" w:color="auto"/>
      </w:divBdr>
    </w:div>
    <w:div w:id="145823313">
      <w:bodyDiv w:val="1"/>
      <w:marLeft w:val="0"/>
      <w:marRight w:val="0"/>
      <w:marTop w:val="0"/>
      <w:marBottom w:val="0"/>
      <w:divBdr>
        <w:top w:val="none" w:sz="0" w:space="0" w:color="auto"/>
        <w:left w:val="none" w:sz="0" w:space="0" w:color="auto"/>
        <w:bottom w:val="none" w:sz="0" w:space="0" w:color="auto"/>
        <w:right w:val="none" w:sz="0" w:space="0" w:color="auto"/>
      </w:divBdr>
    </w:div>
    <w:div w:id="538052613">
      <w:bodyDiv w:val="1"/>
      <w:marLeft w:val="0"/>
      <w:marRight w:val="0"/>
      <w:marTop w:val="0"/>
      <w:marBottom w:val="0"/>
      <w:divBdr>
        <w:top w:val="none" w:sz="0" w:space="0" w:color="auto"/>
        <w:left w:val="none" w:sz="0" w:space="0" w:color="auto"/>
        <w:bottom w:val="none" w:sz="0" w:space="0" w:color="auto"/>
        <w:right w:val="none" w:sz="0" w:space="0" w:color="auto"/>
      </w:divBdr>
    </w:div>
    <w:div w:id="739714848">
      <w:bodyDiv w:val="1"/>
      <w:marLeft w:val="0"/>
      <w:marRight w:val="0"/>
      <w:marTop w:val="0"/>
      <w:marBottom w:val="0"/>
      <w:divBdr>
        <w:top w:val="none" w:sz="0" w:space="0" w:color="auto"/>
        <w:left w:val="none" w:sz="0" w:space="0" w:color="auto"/>
        <w:bottom w:val="none" w:sz="0" w:space="0" w:color="auto"/>
        <w:right w:val="none" w:sz="0" w:space="0" w:color="auto"/>
      </w:divBdr>
    </w:div>
    <w:div w:id="886336807">
      <w:bodyDiv w:val="1"/>
      <w:marLeft w:val="0"/>
      <w:marRight w:val="0"/>
      <w:marTop w:val="0"/>
      <w:marBottom w:val="0"/>
      <w:divBdr>
        <w:top w:val="none" w:sz="0" w:space="0" w:color="auto"/>
        <w:left w:val="none" w:sz="0" w:space="0" w:color="auto"/>
        <w:bottom w:val="none" w:sz="0" w:space="0" w:color="auto"/>
        <w:right w:val="none" w:sz="0" w:space="0" w:color="auto"/>
      </w:divBdr>
    </w:div>
    <w:div w:id="940726910">
      <w:bodyDiv w:val="1"/>
      <w:marLeft w:val="0"/>
      <w:marRight w:val="0"/>
      <w:marTop w:val="0"/>
      <w:marBottom w:val="0"/>
      <w:divBdr>
        <w:top w:val="none" w:sz="0" w:space="0" w:color="auto"/>
        <w:left w:val="none" w:sz="0" w:space="0" w:color="auto"/>
        <w:bottom w:val="none" w:sz="0" w:space="0" w:color="auto"/>
        <w:right w:val="none" w:sz="0" w:space="0" w:color="auto"/>
      </w:divBdr>
    </w:div>
    <w:div w:id="1030381336">
      <w:bodyDiv w:val="1"/>
      <w:marLeft w:val="0"/>
      <w:marRight w:val="0"/>
      <w:marTop w:val="0"/>
      <w:marBottom w:val="0"/>
      <w:divBdr>
        <w:top w:val="none" w:sz="0" w:space="0" w:color="auto"/>
        <w:left w:val="none" w:sz="0" w:space="0" w:color="auto"/>
        <w:bottom w:val="none" w:sz="0" w:space="0" w:color="auto"/>
        <w:right w:val="none" w:sz="0" w:space="0" w:color="auto"/>
      </w:divBdr>
    </w:div>
    <w:div w:id="1108238113">
      <w:bodyDiv w:val="1"/>
      <w:marLeft w:val="0"/>
      <w:marRight w:val="0"/>
      <w:marTop w:val="0"/>
      <w:marBottom w:val="0"/>
      <w:divBdr>
        <w:top w:val="none" w:sz="0" w:space="0" w:color="auto"/>
        <w:left w:val="none" w:sz="0" w:space="0" w:color="auto"/>
        <w:bottom w:val="none" w:sz="0" w:space="0" w:color="auto"/>
        <w:right w:val="none" w:sz="0" w:space="0" w:color="auto"/>
      </w:divBdr>
    </w:div>
    <w:div w:id="1129662999">
      <w:bodyDiv w:val="1"/>
      <w:marLeft w:val="0"/>
      <w:marRight w:val="0"/>
      <w:marTop w:val="0"/>
      <w:marBottom w:val="0"/>
      <w:divBdr>
        <w:top w:val="none" w:sz="0" w:space="0" w:color="auto"/>
        <w:left w:val="none" w:sz="0" w:space="0" w:color="auto"/>
        <w:bottom w:val="none" w:sz="0" w:space="0" w:color="auto"/>
        <w:right w:val="none" w:sz="0" w:space="0" w:color="auto"/>
      </w:divBdr>
    </w:div>
    <w:div w:id="1244099349">
      <w:bodyDiv w:val="1"/>
      <w:marLeft w:val="0"/>
      <w:marRight w:val="0"/>
      <w:marTop w:val="0"/>
      <w:marBottom w:val="0"/>
      <w:divBdr>
        <w:top w:val="none" w:sz="0" w:space="0" w:color="auto"/>
        <w:left w:val="none" w:sz="0" w:space="0" w:color="auto"/>
        <w:bottom w:val="none" w:sz="0" w:space="0" w:color="auto"/>
        <w:right w:val="none" w:sz="0" w:space="0" w:color="auto"/>
      </w:divBdr>
    </w:div>
    <w:div w:id="1265924026">
      <w:bodyDiv w:val="1"/>
      <w:marLeft w:val="0"/>
      <w:marRight w:val="0"/>
      <w:marTop w:val="0"/>
      <w:marBottom w:val="0"/>
      <w:divBdr>
        <w:top w:val="none" w:sz="0" w:space="0" w:color="auto"/>
        <w:left w:val="none" w:sz="0" w:space="0" w:color="auto"/>
        <w:bottom w:val="none" w:sz="0" w:space="0" w:color="auto"/>
        <w:right w:val="none" w:sz="0" w:space="0" w:color="auto"/>
      </w:divBdr>
    </w:div>
    <w:div w:id="1379167348">
      <w:bodyDiv w:val="1"/>
      <w:marLeft w:val="0"/>
      <w:marRight w:val="0"/>
      <w:marTop w:val="0"/>
      <w:marBottom w:val="0"/>
      <w:divBdr>
        <w:top w:val="none" w:sz="0" w:space="0" w:color="auto"/>
        <w:left w:val="none" w:sz="0" w:space="0" w:color="auto"/>
        <w:bottom w:val="none" w:sz="0" w:space="0" w:color="auto"/>
        <w:right w:val="none" w:sz="0" w:space="0" w:color="auto"/>
      </w:divBdr>
    </w:div>
    <w:div w:id="1543978331">
      <w:bodyDiv w:val="1"/>
      <w:marLeft w:val="0"/>
      <w:marRight w:val="0"/>
      <w:marTop w:val="0"/>
      <w:marBottom w:val="0"/>
      <w:divBdr>
        <w:top w:val="none" w:sz="0" w:space="0" w:color="auto"/>
        <w:left w:val="none" w:sz="0" w:space="0" w:color="auto"/>
        <w:bottom w:val="none" w:sz="0" w:space="0" w:color="auto"/>
        <w:right w:val="none" w:sz="0" w:space="0" w:color="auto"/>
      </w:divBdr>
    </w:div>
    <w:div w:id="1592740243">
      <w:bodyDiv w:val="1"/>
      <w:marLeft w:val="0"/>
      <w:marRight w:val="0"/>
      <w:marTop w:val="0"/>
      <w:marBottom w:val="0"/>
      <w:divBdr>
        <w:top w:val="none" w:sz="0" w:space="0" w:color="auto"/>
        <w:left w:val="none" w:sz="0" w:space="0" w:color="auto"/>
        <w:bottom w:val="none" w:sz="0" w:space="0" w:color="auto"/>
        <w:right w:val="none" w:sz="0" w:space="0" w:color="auto"/>
      </w:divBdr>
    </w:div>
    <w:div w:id="1737623839">
      <w:bodyDiv w:val="1"/>
      <w:marLeft w:val="0"/>
      <w:marRight w:val="0"/>
      <w:marTop w:val="0"/>
      <w:marBottom w:val="0"/>
      <w:divBdr>
        <w:top w:val="none" w:sz="0" w:space="0" w:color="auto"/>
        <w:left w:val="none" w:sz="0" w:space="0" w:color="auto"/>
        <w:bottom w:val="none" w:sz="0" w:space="0" w:color="auto"/>
        <w:right w:val="none" w:sz="0" w:space="0" w:color="auto"/>
      </w:divBdr>
    </w:div>
    <w:div w:id="1744451332">
      <w:bodyDiv w:val="1"/>
      <w:marLeft w:val="0"/>
      <w:marRight w:val="0"/>
      <w:marTop w:val="0"/>
      <w:marBottom w:val="0"/>
      <w:divBdr>
        <w:top w:val="none" w:sz="0" w:space="0" w:color="auto"/>
        <w:left w:val="none" w:sz="0" w:space="0" w:color="auto"/>
        <w:bottom w:val="none" w:sz="0" w:space="0" w:color="auto"/>
        <w:right w:val="none" w:sz="0" w:space="0" w:color="auto"/>
      </w:divBdr>
    </w:div>
    <w:div w:id="1908681615">
      <w:bodyDiv w:val="1"/>
      <w:marLeft w:val="0"/>
      <w:marRight w:val="0"/>
      <w:marTop w:val="0"/>
      <w:marBottom w:val="0"/>
      <w:divBdr>
        <w:top w:val="none" w:sz="0" w:space="0" w:color="auto"/>
        <w:left w:val="none" w:sz="0" w:space="0" w:color="auto"/>
        <w:bottom w:val="none" w:sz="0" w:space="0" w:color="auto"/>
        <w:right w:val="none" w:sz="0" w:space="0" w:color="auto"/>
      </w:divBdr>
    </w:div>
    <w:div w:id="2099978845">
      <w:bodyDiv w:val="1"/>
      <w:marLeft w:val="0"/>
      <w:marRight w:val="0"/>
      <w:marTop w:val="0"/>
      <w:marBottom w:val="0"/>
      <w:divBdr>
        <w:top w:val="none" w:sz="0" w:space="0" w:color="auto"/>
        <w:left w:val="none" w:sz="0" w:space="0" w:color="auto"/>
        <w:bottom w:val="none" w:sz="0" w:space="0" w:color="auto"/>
        <w:right w:val="none" w:sz="0" w:space="0" w:color="auto"/>
      </w:divBdr>
    </w:div>
    <w:div w:id="2100759257">
      <w:bodyDiv w:val="1"/>
      <w:marLeft w:val="0"/>
      <w:marRight w:val="0"/>
      <w:marTop w:val="0"/>
      <w:marBottom w:val="0"/>
      <w:divBdr>
        <w:top w:val="none" w:sz="0" w:space="0" w:color="auto"/>
        <w:left w:val="none" w:sz="0" w:space="0" w:color="auto"/>
        <w:bottom w:val="none" w:sz="0" w:space="0" w:color="auto"/>
        <w:right w:val="none" w:sz="0" w:space="0" w:color="auto"/>
      </w:divBdr>
    </w:div>
    <w:div w:id="2146506459">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65763687">
          <w:marLeft w:val="0"/>
          <w:marRight w:val="0"/>
          <w:marTop w:val="0"/>
          <w:marBottom w:val="0"/>
          <w:divBdr>
            <w:top w:val="none" w:sz="0" w:space="0" w:color="auto"/>
            <w:left w:val="none" w:sz="0" w:space="0" w:color="auto"/>
            <w:bottom w:val="none" w:sz="0" w:space="0" w:color="auto"/>
            <w:right w:val="none" w:sz="0" w:space="0" w:color="auto"/>
          </w:divBdr>
          <w:divsChild>
            <w:div w:id="706180938">
              <w:marLeft w:val="0"/>
              <w:marRight w:val="0"/>
              <w:marTop w:val="0"/>
              <w:marBottom w:val="0"/>
              <w:divBdr>
                <w:top w:val="none" w:sz="0" w:space="0" w:color="auto"/>
                <w:left w:val="none" w:sz="0" w:space="0" w:color="auto"/>
                <w:bottom w:val="none" w:sz="0" w:space="0" w:color="auto"/>
                <w:right w:val="none" w:sz="0" w:space="0" w:color="auto"/>
              </w:divBdr>
              <w:divsChild>
                <w:div w:id="1502968865">
                  <w:marLeft w:val="0"/>
                  <w:marRight w:val="0"/>
                  <w:marTop w:val="0"/>
                  <w:marBottom w:val="0"/>
                  <w:divBdr>
                    <w:top w:val="none" w:sz="0" w:space="0" w:color="auto"/>
                    <w:left w:val="none" w:sz="0" w:space="0" w:color="auto"/>
                    <w:bottom w:val="none" w:sz="0" w:space="0" w:color="auto"/>
                    <w:right w:val="none" w:sz="0" w:space="0" w:color="auto"/>
                  </w:divBdr>
                </w:div>
              </w:divsChild>
            </w:div>
            <w:div w:id="1890651754">
              <w:marLeft w:val="0"/>
              <w:marRight w:val="0"/>
              <w:marTop w:val="0"/>
              <w:marBottom w:val="0"/>
              <w:divBdr>
                <w:top w:val="none" w:sz="0" w:space="0" w:color="auto"/>
                <w:left w:val="none" w:sz="0" w:space="0" w:color="auto"/>
                <w:bottom w:val="none" w:sz="0" w:space="0" w:color="auto"/>
                <w:right w:val="none" w:sz="0" w:space="0" w:color="auto"/>
              </w:divBdr>
              <w:divsChild>
                <w:div w:id="102848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4.xml"/><Relationship Id="rId18" Type="http://schemas.openxmlformats.org/officeDocument/2006/relationships/hyperlink" Target="http://www.allaboutcircuits.com/vol_1/chpt_12/6.html" TargetMode="External"/><Relationship Id="rId3" Type="http://schemas.openxmlformats.org/officeDocument/2006/relationships/settings" Target="settings.xml"/><Relationship Id="rId21" Type="http://schemas.openxmlformats.org/officeDocument/2006/relationships/image" Target="media/image6.wmf"/><Relationship Id="rId7" Type="http://schemas.openxmlformats.org/officeDocument/2006/relationships/chart" Target="charts/chart1.xml"/><Relationship Id="rId12" Type="http://schemas.openxmlformats.org/officeDocument/2006/relationships/chart" Target="charts/chart3.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97-2003_Worksheet1.xls"/><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oleObject" Target="embeddings/Microsoft_Excel_97-2003_Worksheet.xls"/><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chart" Target="charts/chart5.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D:\ENGT120%20Fin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ENGT120%20Fin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ENGT120%20Fin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ENGT120%20Fina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ENGT120%20Fina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ENGT120%20Final.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Engineering</a:t>
            </a:r>
            <a:r>
              <a:rPr lang="en-US" baseline="0"/>
              <a:t> Median Salaries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Sheet1!$A$2:$A$6</c:f>
              <c:strCache>
                <c:ptCount val="5"/>
                <c:pt idx="0">
                  <c:v>Electrical</c:v>
                </c:pt>
                <c:pt idx="1">
                  <c:v>Mechanical</c:v>
                </c:pt>
                <c:pt idx="2">
                  <c:v>Chemical</c:v>
                </c:pt>
                <c:pt idx="3">
                  <c:v>Mining/Metallurgical</c:v>
                </c:pt>
                <c:pt idx="4">
                  <c:v>Civil</c:v>
                </c:pt>
              </c:strCache>
            </c:strRef>
          </c:cat>
          <c:val>
            <c:numRef>
              <c:f>Sheet1!$B$2:$B$6</c:f>
              <c:numCache>
                <c:formatCode>"$"#,##0_);[Red]\("$"#,##0\)</c:formatCode>
                <c:ptCount val="5"/>
                <c:pt idx="0">
                  <c:v>95230</c:v>
                </c:pt>
                <c:pt idx="1">
                  <c:v>83590</c:v>
                </c:pt>
                <c:pt idx="2">
                  <c:v>97360</c:v>
                </c:pt>
                <c:pt idx="3">
                  <c:v>64530</c:v>
                </c:pt>
                <c:pt idx="4">
                  <c:v>73330</c:v>
                </c:pt>
              </c:numCache>
            </c:numRef>
          </c:val>
          <c:extLst>
            <c:ext xmlns:c16="http://schemas.microsoft.com/office/drawing/2014/chart" uri="{C3380CC4-5D6E-409C-BE32-E72D297353CC}">
              <c16:uniqueId val="{00000000-0E95-492A-AFE4-402D9B3EA02D}"/>
            </c:ext>
          </c:extLst>
        </c:ser>
        <c:dLbls>
          <c:showLegendKey val="0"/>
          <c:showVal val="0"/>
          <c:showCatName val="0"/>
          <c:showSerName val="0"/>
          <c:showPercent val="0"/>
          <c:showBubbleSize val="0"/>
        </c:dLbls>
        <c:gapWidth val="182"/>
        <c:axId val="501502840"/>
        <c:axId val="501507432"/>
      </c:barChart>
      <c:catAx>
        <c:axId val="501502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507432"/>
        <c:crosses val="autoZero"/>
        <c:auto val="1"/>
        <c:lblAlgn val="ctr"/>
        <c:lblOffset val="100"/>
        <c:noMultiLvlLbl val="0"/>
      </c:catAx>
      <c:valAx>
        <c:axId val="501507432"/>
        <c:scaling>
          <c:orientation val="minMax"/>
        </c:scaling>
        <c:delete val="0"/>
        <c:axPos val="b"/>
        <c:majorGridlines>
          <c:spPr>
            <a:ln w="9525" cap="flat" cmpd="sng" algn="ctr">
              <a:solidFill>
                <a:schemeClr val="tx1">
                  <a:lumMod val="15000"/>
                  <a:lumOff val="85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502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v>Fahrenheit</c:v>
          </c:tx>
          <c:spPr>
            <a:ln w="28575" cap="rnd">
              <a:solidFill>
                <a:schemeClr val="accent1"/>
              </a:solidFill>
              <a:round/>
            </a:ln>
            <a:effectLst/>
          </c:spPr>
          <c:marker>
            <c:symbol val="none"/>
          </c:marker>
          <c:cat>
            <c:numRef>
              <c:f>Sheet2!$A$2:$A$22</c:f>
              <c:numCache>
                <c:formatCode>General</c:formatCode>
                <c:ptCount val="21"/>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numCache>
            </c:numRef>
          </c:cat>
          <c:val>
            <c:numRef>
              <c:f>Sheet2!$B$2:$B$22</c:f>
              <c:numCache>
                <c:formatCode>General</c:formatCode>
                <c:ptCount val="21"/>
                <c:pt idx="0">
                  <c:v>32</c:v>
                </c:pt>
                <c:pt idx="1">
                  <c:v>41</c:v>
                </c:pt>
                <c:pt idx="2">
                  <c:v>50</c:v>
                </c:pt>
                <c:pt idx="3">
                  <c:v>59</c:v>
                </c:pt>
                <c:pt idx="4">
                  <c:v>68</c:v>
                </c:pt>
                <c:pt idx="5">
                  <c:v>77</c:v>
                </c:pt>
                <c:pt idx="6">
                  <c:v>86</c:v>
                </c:pt>
                <c:pt idx="7">
                  <c:v>95</c:v>
                </c:pt>
                <c:pt idx="8">
                  <c:v>104</c:v>
                </c:pt>
                <c:pt idx="9">
                  <c:v>113</c:v>
                </c:pt>
                <c:pt idx="10">
                  <c:v>122</c:v>
                </c:pt>
                <c:pt idx="11">
                  <c:v>131</c:v>
                </c:pt>
                <c:pt idx="12">
                  <c:v>140</c:v>
                </c:pt>
                <c:pt idx="13">
                  <c:v>149</c:v>
                </c:pt>
                <c:pt idx="14">
                  <c:v>158</c:v>
                </c:pt>
                <c:pt idx="15">
                  <c:v>167</c:v>
                </c:pt>
                <c:pt idx="16">
                  <c:v>176</c:v>
                </c:pt>
                <c:pt idx="17">
                  <c:v>185</c:v>
                </c:pt>
                <c:pt idx="18">
                  <c:v>194</c:v>
                </c:pt>
                <c:pt idx="19">
                  <c:v>203</c:v>
                </c:pt>
                <c:pt idx="20">
                  <c:v>212</c:v>
                </c:pt>
              </c:numCache>
            </c:numRef>
          </c:val>
          <c:smooth val="0"/>
          <c:extLst>
            <c:ext xmlns:c16="http://schemas.microsoft.com/office/drawing/2014/chart" uri="{C3380CC4-5D6E-409C-BE32-E72D297353CC}">
              <c16:uniqueId val="{00000000-E0C9-4126-A3F0-E8558F4CD33D}"/>
            </c:ext>
          </c:extLst>
        </c:ser>
        <c:ser>
          <c:idx val="1"/>
          <c:order val="1"/>
          <c:tx>
            <c:v>Kelvin</c:v>
          </c:tx>
          <c:spPr>
            <a:ln w="28575" cap="rnd">
              <a:solidFill>
                <a:schemeClr val="accent2"/>
              </a:solidFill>
              <a:round/>
            </a:ln>
            <a:effectLst/>
          </c:spPr>
          <c:marker>
            <c:symbol val="none"/>
          </c:marker>
          <c:cat>
            <c:numRef>
              <c:f>Sheet2!$A$2:$A$22</c:f>
              <c:numCache>
                <c:formatCode>General</c:formatCode>
                <c:ptCount val="21"/>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numCache>
            </c:numRef>
          </c:cat>
          <c:val>
            <c:numRef>
              <c:f>Sheet2!$C$2:$C$22</c:f>
              <c:numCache>
                <c:formatCode>General</c:formatCode>
                <c:ptCount val="21"/>
                <c:pt idx="0">
                  <c:v>273</c:v>
                </c:pt>
                <c:pt idx="1">
                  <c:v>278</c:v>
                </c:pt>
                <c:pt idx="2">
                  <c:v>283</c:v>
                </c:pt>
                <c:pt idx="3">
                  <c:v>288</c:v>
                </c:pt>
                <c:pt idx="4">
                  <c:v>293</c:v>
                </c:pt>
                <c:pt idx="5">
                  <c:v>298</c:v>
                </c:pt>
                <c:pt idx="6">
                  <c:v>303</c:v>
                </c:pt>
                <c:pt idx="7">
                  <c:v>308</c:v>
                </c:pt>
                <c:pt idx="8">
                  <c:v>313</c:v>
                </c:pt>
                <c:pt idx="9">
                  <c:v>318</c:v>
                </c:pt>
                <c:pt idx="10">
                  <c:v>323</c:v>
                </c:pt>
                <c:pt idx="11">
                  <c:v>328</c:v>
                </c:pt>
                <c:pt idx="12">
                  <c:v>333</c:v>
                </c:pt>
                <c:pt idx="13">
                  <c:v>338</c:v>
                </c:pt>
                <c:pt idx="14">
                  <c:v>343</c:v>
                </c:pt>
                <c:pt idx="15">
                  <c:v>348</c:v>
                </c:pt>
                <c:pt idx="16">
                  <c:v>353</c:v>
                </c:pt>
                <c:pt idx="17">
                  <c:v>358</c:v>
                </c:pt>
                <c:pt idx="18">
                  <c:v>363</c:v>
                </c:pt>
                <c:pt idx="19">
                  <c:v>368</c:v>
                </c:pt>
                <c:pt idx="20">
                  <c:v>373</c:v>
                </c:pt>
              </c:numCache>
            </c:numRef>
          </c:val>
          <c:smooth val="0"/>
          <c:extLst>
            <c:ext xmlns:c16="http://schemas.microsoft.com/office/drawing/2014/chart" uri="{C3380CC4-5D6E-409C-BE32-E72D297353CC}">
              <c16:uniqueId val="{00000001-E0C9-4126-A3F0-E8558F4CD33D}"/>
            </c:ext>
          </c:extLst>
        </c:ser>
        <c:ser>
          <c:idx val="2"/>
          <c:order val="2"/>
          <c:tx>
            <c:v>Rankine</c:v>
          </c:tx>
          <c:spPr>
            <a:ln w="28575" cap="rnd">
              <a:solidFill>
                <a:schemeClr val="accent3"/>
              </a:solidFill>
              <a:round/>
            </a:ln>
            <a:effectLst/>
          </c:spPr>
          <c:marker>
            <c:symbol val="none"/>
          </c:marker>
          <c:cat>
            <c:numRef>
              <c:f>Sheet2!$A$2:$A$22</c:f>
              <c:numCache>
                <c:formatCode>General</c:formatCode>
                <c:ptCount val="21"/>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numCache>
            </c:numRef>
          </c:cat>
          <c:val>
            <c:numRef>
              <c:f>Sheet2!$D$2:$D$22</c:f>
              <c:numCache>
                <c:formatCode>General</c:formatCode>
                <c:ptCount val="21"/>
                <c:pt idx="0">
                  <c:v>491.40000000000003</c:v>
                </c:pt>
                <c:pt idx="1">
                  <c:v>500.40000000000003</c:v>
                </c:pt>
                <c:pt idx="2">
                  <c:v>509.40000000000003</c:v>
                </c:pt>
                <c:pt idx="3">
                  <c:v>518.4</c:v>
                </c:pt>
                <c:pt idx="4">
                  <c:v>527.4</c:v>
                </c:pt>
                <c:pt idx="5">
                  <c:v>536.4</c:v>
                </c:pt>
                <c:pt idx="6">
                  <c:v>545.4</c:v>
                </c:pt>
                <c:pt idx="7">
                  <c:v>554.4</c:v>
                </c:pt>
                <c:pt idx="8">
                  <c:v>563.4</c:v>
                </c:pt>
                <c:pt idx="9">
                  <c:v>572.4</c:v>
                </c:pt>
                <c:pt idx="10">
                  <c:v>581.4</c:v>
                </c:pt>
                <c:pt idx="11">
                  <c:v>590.4</c:v>
                </c:pt>
                <c:pt idx="12">
                  <c:v>599.4</c:v>
                </c:pt>
                <c:pt idx="13">
                  <c:v>608.4</c:v>
                </c:pt>
                <c:pt idx="14">
                  <c:v>617.4</c:v>
                </c:pt>
                <c:pt idx="15">
                  <c:v>626.4</c:v>
                </c:pt>
                <c:pt idx="16">
                  <c:v>635.4</c:v>
                </c:pt>
                <c:pt idx="17">
                  <c:v>644.4</c:v>
                </c:pt>
                <c:pt idx="18">
                  <c:v>653.4</c:v>
                </c:pt>
                <c:pt idx="19">
                  <c:v>662.4</c:v>
                </c:pt>
                <c:pt idx="20">
                  <c:v>671.4</c:v>
                </c:pt>
              </c:numCache>
            </c:numRef>
          </c:val>
          <c:smooth val="0"/>
          <c:extLst>
            <c:ext xmlns:c16="http://schemas.microsoft.com/office/drawing/2014/chart" uri="{C3380CC4-5D6E-409C-BE32-E72D297353CC}">
              <c16:uniqueId val="{00000002-E0C9-4126-A3F0-E8558F4CD33D}"/>
            </c:ext>
          </c:extLst>
        </c:ser>
        <c:dLbls>
          <c:showLegendKey val="0"/>
          <c:showVal val="0"/>
          <c:showCatName val="0"/>
          <c:showSerName val="0"/>
          <c:showPercent val="0"/>
          <c:showBubbleSize val="0"/>
        </c:dLbls>
        <c:smooth val="0"/>
        <c:axId val="506630112"/>
        <c:axId val="506630440"/>
      </c:lineChart>
      <c:catAx>
        <c:axId val="506630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Celsius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6630440"/>
        <c:crosses val="autoZero"/>
        <c:auto val="1"/>
        <c:lblAlgn val="ctr"/>
        <c:lblOffset val="100"/>
        <c:noMultiLvlLbl val="0"/>
      </c:catAx>
      <c:valAx>
        <c:axId val="506630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Fahrenheit, Kelvin, Rankine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663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Resistors</a:t>
            </a:r>
            <a:r>
              <a:rPr lang="en-US" baseline="0"/>
              <a:t> Chart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'C:\Users\jasin\Documents\[Resistor Variability Lab.xlsx]Sheet1'!$B$1</c:f>
              <c:strCache>
                <c:ptCount val="1"/>
                <c:pt idx="0">
                  <c:v>Measured Value</c:v>
                </c:pt>
              </c:strCache>
            </c:strRef>
          </c:tx>
          <c:spPr>
            <a:ln w="19050" cap="rnd">
              <a:noFill/>
              <a:round/>
            </a:ln>
            <a:effectLst/>
          </c:spPr>
          <c:marker>
            <c:symbol val="circle"/>
            <c:size val="5"/>
            <c:spPr>
              <a:solidFill>
                <a:schemeClr val="accent1"/>
              </a:solidFill>
              <a:ln w="9525">
                <a:solidFill>
                  <a:schemeClr val="accent1"/>
                </a:solidFill>
              </a:ln>
              <a:effectLst/>
            </c:spPr>
          </c:marker>
          <c:xVal>
            <c:numRef>
              <c:f>[1]Sheet1!$A$2:$A$26</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xVal>
          <c:yVal>
            <c:numRef>
              <c:f>[1]Sheet1!$B$2:$B$26</c:f>
              <c:numCache>
                <c:formatCode>General</c:formatCode>
                <c:ptCount val="25"/>
                <c:pt idx="0">
                  <c:v>1190</c:v>
                </c:pt>
                <c:pt idx="1">
                  <c:v>1100</c:v>
                </c:pt>
                <c:pt idx="2">
                  <c:v>990</c:v>
                </c:pt>
                <c:pt idx="3">
                  <c:v>1150</c:v>
                </c:pt>
                <c:pt idx="4">
                  <c:v>995</c:v>
                </c:pt>
                <c:pt idx="5">
                  <c:v>1113</c:v>
                </c:pt>
                <c:pt idx="6">
                  <c:v>1020</c:v>
                </c:pt>
                <c:pt idx="7">
                  <c:v>1180</c:v>
                </c:pt>
                <c:pt idx="8">
                  <c:v>1001</c:v>
                </c:pt>
                <c:pt idx="9">
                  <c:v>1101</c:v>
                </c:pt>
                <c:pt idx="10">
                  <c:v>1002</c:v>
                </c:pt>
                <c:pt idx="11">
                  <c:v>1102</c:v>
                </c:pt>
                <c:pt idx="12">
                  <c:v>991</c:v>
                </c:pt>
                <c:pt idx="13">
                  <c:v>1151</c:v>
                </c:pt>
                <c:pt idx="14">
                  <c:v>970</c:v>
                </c:pt>
                <c:pt idx="15">
                  <c:v>1010</c:v>
                </c:pt>
                <c:pt idx="16">
                  <c:v>980</c:v>
                </c:pt>
                <c:pt idx="17">
                  <c:v>990</c:v>
                </c:pt>
                <c:pt idx="18">
                  <c:v>972</c:v>
                </c:pt>
                <c:pt idx="19">
                  <c:v>1003</c:v>
                </c:pt>
                <c:pt idx="20">
                  <c:v>1050</c:v>
                </c:pt>
                <c:pt idx="21">
                  <c:v>1103</c:v>
                </c:pt>
                <c:pt idx="22">
                  <c:v>1018</c:v>
                </c:pt>
                <c:pt idx="23">
                  <c:v>970</c:v>
                </c:pt>
                <c:pt idx="24">
                  <c:v>1048</c:v>
                </c:pt>
              </c:numCache>
            </c:numRef>
          </c:yVal>
          <c:smooth val="0"/>
          <c:extLst>
            <c:ext xmlns:c16="http://schemas.microsoft.com/office/drawing/2014/chart" uri="{C3380CC4-5D6E-409C-BE32-E72D297353CC}">
              <c16:uniqueId val="{00000000-93EC-420D-81D8-128D07CB4C00}"/>
            </c:ext>
          </c:extLst>
        </c:ser>
        <c:ser>
          <c:idx val="1"/>
          <c:order val="1"/>
          <c:tx>
            <c:strRef>
              <c:f>'C:\Users\jasin\Documents\[Resistor Variability Lab.xlsx]Sheet1'!$C$1</c:f>
              <c:strCache>
                <c:ptCount val="1"/>
                <c:pt idx="0">
                  <c:v>Smallest Resistance</c:v>
                </c:pt>
              </c:strCache>
            </c:strRef>
          </c:tx>
          <c:spPr>
            <a:ln w="19050" cap="rnd">
              <a:noFill/>
              <a:round/>
            </a:ln>
            <a:effectLst/>
          </c:spPr>
          <c:marker>
            <c:symbol val="circle"/>
            <c:size val="5"/>
            <c:spPr>
              <a:solidFill>
                <a:schemeClr val="accent2"/>
              </a:solidFill>
              <a:ln w="9525">
                <a:solidFill>
                  <a:schemeClr val="accent2"/>
                </a:solidFill>
              </a:ln>
              <a:effectLst/>
            </c:spPr>
          </c:marker>
          <c:xVal>
            <c:numRef>
              <c:f>[1]Sheet1!$A$2:$A$26</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xVal>
          <c:yVal>
            <c:numRef>
              <c:f>[1]Sheet1!$C$2:$C$26</c:f>
              <c:numCache>
                <c:formatCode>General</c:formatCode>
                <c:ptCount val="25"/>
                <c:pt idx="0">
                  <c:v>970</c:v>
                </c:pt>
              </c:numCache>
            </c:numRef>
          </c:yVal>
          <c:smooth val="0"/>
          <c:extLst>
            <c:ext xmlns:c16="http://schemas.microsoft.com/office/drawing/2014/chart" uri="{C3380CC4-5D6E-409C-BE32-E72D297353CC}">
              <c16:uniqueId val="{00000001-93EC-420D-81D8-128D07CB4C00}"/>
            </c:ext>
          </c:extLst>
        </c:ser>
        <c:ser>
          <c:idx val="2"/>
          <c:order val="2"/>
          <c:tx>
            <c:strRef>
              <c:f>'C:\Users\jasin\Documents\[Resistor Variability Lab.xlsx]Sheet1'!$D$1</c:f>
              <c:strCache>
                <c:ptCount val="1"/>
                <c:pt idx="0">
                  <c:v>Largest Resistance</c:v>
                </c:pt>
              </c:strCache>
            </c:strRef>
          </c:tx>
          <c:spPr>
            <a:ln w="19050" cap="rnd">
              <a:noFill/>
              <a:round/>
            </a:ln>
            <a:effectLst/>
          </c:spPr>
          <c:marker>
            <c:symbol val="circle"/>
            <c:size val="5"/>
            <c:spPr>
              <a:solidFill>
                <a:schemeClr val="accent3"/>
              </a:solidFill>
              <a:ln w="9525">
                <a:solidFill>
                  <a:schemeClr val="accent3"/>
                </a:solidFill>
              </a:ln>
              <a:effectLst/>
            </c:spPr>
          </c:marker>
          <c:xVal>
            <c:numRef>
              <c:f>[1]Sheet1!$A$2:$A$26</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xVal>
          <c:yVal>
            <c:numRef>
              <c:f>[1]Sheet1!$D$2:$D$26</c:f>
              <c:numCache>
                <c:formatCode>General</c:formatCode>
                <c:ptCount val="25"/>
                <c:pt idx="0">
                  <c:v>1190</c:v>
                </c:pt>
              </c:numCache>
            </c:numRef>
          </c:yVal>
          <c:smooth val="0"/>
          <c:extLst>
            <c:ext xmlns:c16="http://schemas.microsoft.com/office/drawing/2014/chart" uri="{C3380CC4-5D6E-409C-BE32-E72D297353CC}">
              <c16:uniqueId val="{00000002-93EC-420D-81D8-128D07CB4C00}"/>
            </c:ext>
          </c:extLst>
        </c:ser>
        <c:ser>
          <c:idx val="3"/>
          <c:order val="3"/>
          <c:tx>
            <c:strRef>
              <c:f>'C:\Users\jasin\Documents\[Resistor Variability Lab.xlsx]Sheet1'!$E$1</c:f>
              <c:strCache>
                <c:ptCount val="1"/>
                <c:pt idx="0">
                  <c:v>Average Resistance</c:v>
                </c:pt>
              </c:strCache>
            </c:strRef>
          </c:tx>
          <c:spPr>
            <a:ln w="19050" cap="rnd">
              <a:noFill/>
              <a:round/>
            </a:ln>
            <a:effectLst/>
          </c:spPr>
          <c:marker>
            <c:symbol val="circle"/>
            <c:size val="5"/>
            <c:spPr>
              <a:solidFill>
                <a:schemeClr val="accent4"/>
              </a:solidFill>
              <a:ln w="9525">
                <a:solidFill>
                  <a:schemeClr val="accent4"/>
                </a:solidFill>
              </a:ln>
              <a:effectLst/>
            </c:spPr>
          </c:marker>
          <c:xVal>
            <c:numRef>
              <c:f>[1]Sheet1!$A$2:$A$26</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xVal>
          <c:yVal>
            <c:numRef>
              <c:f>[1]Sheet1!$E$2:$E$26</c:f>
              <c:numCache>
                <c:formatCode>General</c:formatCode>
                <c:ptCount val="25"/>
                <c:pt idx="0">
                  <c:v>1048</c:v>
                </c:pt>
              </c:numCache>
            </c:numRef>
          </c:yVal>
          <c:smooth val="0"/>
          <c:extLst>
            <c:ext xmlns:c16="http://schemas.microsoft.com/office/drawing/2014/chart" uri="{C3380CC4-5D6E-409C-BE32-E72D297353CC}">
              <c16:uniqueId val="{00000003-93EC-420D-81D8-128D07CB4C00}"/>
            </c:ext>
          </c:extLst>
        </c:ser>
        <c:ser>
          <c:idx val="4"/>
          <c:order val="4"/>
          <c:tx>
            <c:strRef>
              <c:f>'C:\Users\jasin\Documents\[Resistor Variability Lab.xlsx]Sheet1'!$F$1</c:f>
              <c:strCache>
                <c:ptCount val="1"/>
                <c:pt idx="0">
                  <c:v>Standard Deviation</c:v>
                </c:pt>
              </c:strCache>
            </c:strRef>
          </c:tx>
          <c:spPr>
            <a:ln w="19050" cap="rnd">
              <a:noFill/>
              <a:round/>
            </a:ln>
            <a:effectLst/>
          </c:spPr>
          <c:marker>
            <c:symbol val="circle"/>
            <c:size val="5"/>
            <c:spPr>
              <a:solidFill>
                <a:schemeClr val="accent5"/>
              </a:solidFill>
              <a:ln w="9525">
                <a:solidFill>
                  <a:schemeClr val="accent5"/>
                </a:solidFill>
              </a:ln>
              <a:effectLst/>
            </c:spPr>
          </c:marker>
          <c:xVal>
            <c:numRef>
              <c:f>[1]Sheet1!$A$2:$A$26</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xVal>
          <c:yVal>
            <c:numRef>
              <c:f>[1]Sheet1!$F$2:$F$26</c:f>
              <c:numCache>
                <c:formatCode>General</c:formatCode>
                <c:ptCount val="25"/>
                <c:pt idx="0">
                  <c:v>70.449745682058122</c:v>
                </c:pt>
              </c:numCache>
            </c:numRef>
          </c:yVal>
          <c:smooth val="0"/>
          <c:extLst>
            <c:ext xmlns:c16="http://schemas.microsoft.com/office/drawing/2014/chart" uri="{C3380CC4-5D6E-409C-BE32-E72D297353CC}">
              <c16:uniqueId val="{00000004-93EC-420D-81D8-128D07CB4C00}"/>
            </c:ext>
          </c:extLst>
        </c:ser>
        <c:dLbls>
          <c:showLegendKey val="0"/>
          <c:showVal val="0"/>
          <c:showCatName val="0"/>
          <c:showSerName val="0"/>
          <c:showPercent val="0"/>
          <c:showBubbleSize val="0"/>
        </c:dLbls>
        <c:axId val="502526784"/>
        <c:axId val="502527112"/>
      </c:scatterChart>
      <c:valAx>
        <c:axId val="5025267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Resistors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527112"/>
        <c:crosses val="autoZero"/>
        <c:crossBetween val="midCat"/>
      </c:valAx>
      <c:valAx>
        <c:axId val="502527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52678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cat>
            <c:numRef>
              <c:f>Sheet3!$B$13:$B$22</c:f>
              <c:numCache>
                <c:formatCode>General</c:formatCode>
                <c:ptCount val="10"/>
                <c:pt idx="0">
                  <c:v>100</c:v>
                </c:pt>
                <c:pt idx="1">
                  <c:v>200</c:v>
                </c:pt>
                <c:pt idx="2">
                  <c:v>300</c:v>
                </c:pt>
                <c:pt idx="3">
                  <c:v>400</c:v>
                </c:pt>
                <c:pt idx="4">
                  <c:v>500</c:v>
                </c:pt>
                <c:pt idx="5">
                  <c:v>600</c:v>
                </c:pt>
                <c:pt idx="6">
                  <c:v>700</c:v>
                </c:pt>
                <c:pt idx="7">
                  <c:v>800</c:v>
                </c:pt>
                <c:pt idx="8">
                  <c:v>900</c:v>
                </c:pt>
                <c:pt idx="9">
                  <c:v>1000</c:v>
                </c:pt>
              </c:numCache>
            </c:numRef>
          </c:cat>
          <c:val>
            <c:numRef>
              <c:f>Sheet3!$D$2:$D$8</c:f>
              <c:numCache>
                <c:formatCode>General</c:formatCode>
                <c:ptCount val="7"/>
                <c:pt idx="0">
                  <c:v>0.12</c:v>
                </c:pt>
                <c:pt idx="1">
                  <c:v>5.4545454545454543E-2</c:v>
                </c:pt>
                <c:pt idx="2">
                  <c:v>3.6363636363636362E-2</c:v>
                </c:pt>
                <c:pt idx="3">
                  <c:v>2.553191489361702E-2</c:v>
                </c:pt>
                <c:pt idx="4">
                  <c:v>1.2E-2</c:v>
                </c:pt>
                <c:pt idx="5">
                  <c:v>5.454545454545455E-3</c:v>
                </c:pt>
                <c:pt idx="6">
                  <c:v>3.6363636363636364E-3</c:v>
                </c:pt>
              </c:numCache>
            </c:numRef>
          </c:val>
          <c:smooth val="0"/>
          <c:extLst>
            <c:ext xmlns:c16="http://schemas.microsoft.com/office/drawing/2014/chart" uri="{C3380CC4-5D6E-409C-BE32-E72D297353CC}">
              <c16:uniqueId val="{00000000-2F37-4BDD-9375-F556CC3D0571}"/>
            </c:ext>
          </c:extLst>
        </c:ser>
        <c:dLbls>
          <c:showLegendKey val="0"/>
          <c:showVal val="0"/>
          <c:showCatName val="0"/>
          <c:showSerName val="0"/>
          <c:showPercent val="0"/>
          <c:showBubbleSize val="0"/>
        </c:dLbls>
        <c:smooth val="0"/>
        <c:axId val="501505136"/>
        <c:axId val="501510712"/>
      </c:lineChart>
      <c:catAx>
        <c:axId val="501505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510712"/>
        <c:crosses val="autoZero"/>
        <c:auto val="1"/>
        <c:lblAlgn val="ctr"/>
        <c:lblOffset val="100"/>
        <c:noMultiLvlLbl val="0"/>
      </c:catAx>
      <c:valAx>
        <c:axId val="501510712"/>
        <c:scaling>
          <c:orientation val="minMax"/>
          <c:max val="0.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505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Sheet4!$B$1</c:f>
              <c:strCache>
                <c:ptCount val="1"/>
                <c:pt idx="0">
                  <c:v>2^x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Sheet4!$A$2:$A$9</c:f>
              <c:numCache>
                <c:formatCode>General</c:formatCode>
                <c:ptCount val="8"/>
                <c:pt idx="0">
                  <c:v>1</c:v>
                </c:pt>
                <c:pt idx="1">
                  <c:v>2</c:v>
                </c:pt>
                <c:pt idx="2">
                  <c:v>3</c:v>
                </c:pt>
                <c:pt idx="3">
                  <c:v>4</c:v>
                </c:pt>
                <c:pt idx="4">
                  <c:v>5</c:v>
                </c:pt>
                <c:pt idx="5">
                  <c:v>6</c:v>
                </c:pt>
                <c:pt idx="6">
                  <c:v>7</c:v>
                </c:pt>
                <c:pt idx="7">
                  <c:v>8</c:v>
                </c:pt>
              </c:numCache>
            </c:numRef>
          </c:xVal>
          <c:yVal>
            <c:numRef>
              <c:f>Sheet4!$B$2:$B$9</c:f>
              <c:numCache>
                <c:formatCode>General</c:formatCode>
                <c:ptCount val="8"/>
                <c:pt idx="0">
                  <c:v>2</c:v>
                </c:pt>
                <c:pt idx="1">
                  <c:v>4</c:v>
                </c:pt>
                <c:pt idx="2">
                  <c:v>8</c:v>
                </c:pt>
                <c:pt idx="3">
                  <c:v>16</c:v>
                </c:pt>
                <c:pt idx="4">
                  <c:v>32</c:v>
                </c:pt>
                <c:pt idx="5">
                  <c:v>64</c:v>
                </c:pt>
                <c:pt idx="6">
                  <c:v>128</c:v>
                </c:pt>
                <c:pt idx="7">
                  <c:v>256</c:v>
                </c:pt>
              </c:numCache>
            </c:numRef>
          </c:yVal>
          <c:smooth val="0"/>
          <c:extLst>
            <c:ext xmlns:c16="http://schemas.microsoft.com/office/drawing/2014/chart" uri="{C3380CC4-5D6E-409C-BE32-E72D297353CC}">
              <c16:uniqueId val="{00000000-BEFA-47D8-A3CC-F99D7E40D323}"/>
            </c:ext>
          </c:extLst>
        </c:ser>
        <c:dLbls>
          <c:showLegendKey val="0"/>
          <c:showVal val="0"/>
          <c:showCatName val="0"/>
          <c:showSerName val="0"/>
          <c:showPercent val="0"/>
          <c:showBubbleSize val="0"/>
        </c:dLbls>
        <c:axId val="501499232"/>
        <c:axId val="501491360"/>
      </c:scatterChart>
      <c:valAx>
        <c:axId val="5014992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491360"/>
        <c:crosses val="autoZero"/>
        <c:crossBetween val="midCat"/>
      </c:valAx>
      <c:valAx>
        <c:axId val="501491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49923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Problem</a:t>
            </a:r>
            <a:r>
              <a:rPr lang="en-US" baseline="0"/>
              <a:t> 19</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Sheet5!$A$1</c:f>
              <c:strCache>
                <c:ptCount val="1"/>
                <c:pt idx="0">
                  <c:v>RPM</c:v>
                </c:pt>
              </c:strCache>
            </c:strRef>
          </c:tx>
          <c:spPr>
            <a:ln w="28575" cap="rnd">
              <a:solidFill>
                <a:schemeClr val="accent1"/>
              </a:solidFill>
              <a:round/>
            </a:ln>
            <a:effectLst/>
          </c:spPr>
          <c:marker>
            <c:symbol val="none"/>
          </c:marker>
          <c:val>
            <c:numRef>
              <c:f>Sheet5!$A$2:$A$7</c:f>
              <c:numCache>
                <c:formatCode>General</c:formatCode>
                <c:ptCount val="6"/>
                <c:pt idx="0">
                  <c:v>0</c:v>
                </c:pt>
                <c:pt idx="1">
                  <c:v>100</c:v>
                </c:pt>
                <c:pt idx="2">
                  <c:v>220</c:v>
                </c:pt>
                <c:pt idx="3">
                  <c:v>310</c:v>
                </c:pt>
                <c:pt idx="4">
                  <c:v>400</c:v>
                </c:pt>
                <c:pt idx="5">
                  <c:v>498</c:v>
                </c:pt>
              </c:numCache>
            </c:numRef>
          </c:val>
          <c:smooth val="0"/>
          <c:extLst>
            <c:ext xmlns:c16="http://schemas.microsoft.com/office/drawing/2014/chart" uri="{C3380CC4-5D6E-409C-BE32-E72D297353CC}">
              <c16:uniqueId val="{00000000-085D-471E-8314-2A9AD2AD8E89}"/>
            </c:ext>
          </c:extLst>
        </c:ser>
        <c:ser>
          <c:idx val="1"/>
          <c:order val="1"/>
          <c:tx>
            <c:strRef>
              <c:f>Sheet5!$B$1</c:f>
              <c:strCache>
                <c:ptCount val="1"/>
                <c:pt idx="0">
                  <c:v>GPM</c:v>
                </c:pt>
              </c:strCache>
            </c:strRef>
          </c:tx>
          <c:spPr>
            <a:ln w="28575" cap="rnd">
              <a:solidFill>
                <a:schemeClr val="accent2"/>
              </a:solidFill>
              <a:round/>
            </a:ln>
            <a:effectLst/>
          </c:spPr>
          <c:marker>
            <c:symbol val="none"/>
          </c:marker>
          <c:val>
            <c:numRef>
              <c:f>Sheet5!$B$2:$B$7</c:f>
              <c:numCache>
                <c:formatCode>General</c:formatCode>
                <c:ptCount val="6"/>
                <c:pt idx="0">
                  <c:v>0</c:v>
                </c:pt>
                <c:pt idx="1">
                  <c:v>0.5</c:v>
                </c:pt>
                <c:pt idx="2">
                  <c:v>1.4</c:v>
                </c:pt>
                <c:pt idx="3">
                  <c:v>2.6</c:v>
                </c:pt>
                <c:pt idx="4">
                  <c:v>4.2</c:v>
                </c:pt>
                <c:pt idx="5">
                  <c:v>6</c:v>
                </c:pt>
              </c:numCache>
            </c:numRef>
          </c:val>
          <c:smooth val="0"/>
          <c:extLst>
            <c:ext xmlns:c16="http://schemas.microsoft.com/office/drawing/2014/chart" uri="{C3380CC4-5D6E-409C-BE32-E72D297353CC}">
              <c16:uniqueId val="{00000001-085D-471E-8314-2A9AD2AD8E89}"/>
            </c:ext>
          </c:extLst>
        </c:ser>
        <c:dLbls>
          <c:showLegendKey val="0"/>
          <c:showVal val="0"/>
          <c:showCatName val="0"/>
          <c:showSerName val="0"/>
          <c:showPercent val="0"/>
          <c:showBubbleSize val="0"/>
        </c:dLbls>
        <c:smooth val="0"/>
        <c:axId val="569368080"/>
        <c:axId val="569364800"/>
      </c:lineChart>
      <c:catAx>
        <c:axId val="56936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9364800"/>
        <c:crosses val="autoZero"/>
        <c:auto val="1"/>
        <c:lblAlgn val="ctr"/>
        <c:lblOffset val="100"/>
        <c:noMultiLvlLbl val="0"/>
      </c:catAx>
      <c:valAx>
        <c:axId val="569364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936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Ivy Tech Community College of Indiana</Company>
  <LinksUpToDate>false</LinksUpToDate>
  <CharactersWithSpaces>6946</CharactersWithSpaces>
  <SharedDoc>false</SharedDoc>
  <HLinks>
    <vt:vector size="6" baseType="variant">
      <vt:variant>
        <vt:i4>6553662</vt:i4>
      </vt:variant>
      <vt:variant>
        <vt:i4>0</vt:i4>
      </vt:variant>
      <vt:variant>
        <vt:i4>0</vt:i4>
      </vt:variant>
      <vt:variant>
        <vt:i4>5</vt:i4>
      </vt:variant>
      <vt:variant>
        <vt:lpwstr>http://www.allaboutcircuits.com/vol_1/chpt_12/6.html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Current User</dc:creator>
  <cp:lastModifiedBy>Matthew Ernst</cp:lastModifiedBy>
  <cp:revision>2</cp:revision>
  <cp:lastPrinted>2014-07-30T11:04:00Z</cp:lastPrinted>
  <dcterms:created xsi:type="dcterms:W3CDTF">2017-12-06T19:19:00Z</dcterms:created>
  <dcterms:modified xsi:type="dcterms:W3CDTF">2017-12-06T19:19:00Z</dcterms:modified>
</cp:coreProperties>
</file>